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C2A5A" w14:textId="77777777" w:rsidR="008842F2" w:rsidRPr="008842F2" w:rsidRDefault="008842F2" w:rsidP="008842F2">
      <w:pPr>
        <w:spacing w:after="0" w:line="240" w:lineRule="auto"/>
        <w:jc w:val="center"/>
        <w:rPr>
          <w:rFonts w:ascii="Times New Roman" w:hAnsi="Times New Roman"/>
          <w:b/>
          <w:bCs/>
          <w:color w:val="323E4F" w:themeColor="text2" w:themeShade="BF"/>
          <w:sz w:val="28"/>
          <w:szCs w:val="28"/>
        </w:rPr>
      </w:pPr>
      <w:r w:rsidRPr="008842F2">
        <w:rPr>
          <w:rFonts w:ascii="Times New Roman" w:hAnsi="Times New Roman"/>
          <w:b/>
          <w:bCs/>
          <w:color w:val="323E4F" w:themeColor="text2" w:themeShade="BF"/>
          <w:sz w:val="28"/>
          <w:szCs w:val="28"/>
        </w:rPr>
        <w:t>Важные изменения в трудовом законодательстве 2019 года.</w:t>
      </w:r>
    </w:p>
    <w:p w14:paraId="09C1A07B" w14:textId="77777777" w:rsidR="008842F2" w:rsidRPr="008842F2" w:rsidRDefault="008842F2" w:rsidP="008842F2">
      <w:pPr>
        <w:spacing w:after="0" w:line="240" w:lineRule="auto"/>
        <w:jc w:val="center"/>
        <w:rPr>
          <w:rFonts w:ascii="Times New Roman" w:hAnsi="Times New Roman"/>
          <w:b/>
          <w:bCs/>
          <w:color w:val="323E4F" w:themeColor="text2" w:themeShade="BF"/>
          <w:sz w:val="28"/>
          <w:szCs w:val="28"/>
        </w:rPr>
      </w:pPr>
      <w:r w:rsidRPr="008842F2">
        <w:rPr>
          <w:rFonts w:ascii="Times New Roman" w:hAnsi="Times New Roman"/>
          <w:b/>
          <w:bCs/>
          <w:color w:val="323E4F" w:themeColor="text2" w:themeShade="BF"/>
          <w:sz w:val="28"/>
          <w:szCs w:val="28"/>
        </w:rPr>
        <w:t>Изменения в трудовом кодексе РФ, вступившие в силу в 2019 году.</w:t>
      </w:r>
    </w:p>
    <w:p w14:paraId="0BAB3331" w14:textId="6E4AF321" w:rsidR="00770CB9" w:rsidRDefault="008842F2" w:rsidP="008842F2">
      <w:pPr>
        <w:spacing w:after="0" w:line="240" w:lineRule="auto"/>
        <w:jc w:val="center"/>
        <w:rPr>
          <w:rFonts w:ascii="Times New Roman" w:hAnsi="Times New Roman"/>
          <w:b/>
          <w:bCs/>
          <w:color w:val="323E4F" w:themeColor="text2" w:themeShade="BF"/>
          <w:sz w:val="28"/>
          <w:szCs w:val="28"/>
        </w:rPr>
      </w:pPr>
      <w:r w:rsidRPr="008842F2">
        <w:rPr>
          <w:rFonts w:ascii="Times New Roman" w:hAnsi="Times New Roman"/>
          <w:b/>
          <w:bCs/>
          <w:color w:val="323E4F" w:themeColor="text2" w:themeShade="BF"/>
          <w:sz w:val="28"/>
          <w:szCs w:val="28"/>
        </w:rPr>
        <w:t>Проверки, движение кадров, снижение рисков.</w:t>
      </w:r>
    </w:p>
    <w:p w14:paraId="4C5E2FD3" w14:textId="77777777" w:rsidR="008842F2" w:rsidRPr="008842F2" w:rsidRDefault="008842F2" w:rsidP="008842F2">
      <w:pPr>
        <w:spacing w:after="0" w:line="240" w:lineRule="auto"/>
        <w:jc w:val="center"/>
        <w:rPr>
          <w:rFonts w:ascii="Verdana" w:hAnsi="Verdana"/>
          <w:b/>
          <w:bCs/>
          <w:iCs/>
          <w:color w:val="323E4F" w:themeColor="text2" w:themeShade="BF"/>
          <w:sz w:val="28"/>
          <w:szCs w:val="28"/>
        </w:rPr>
      </w:pPr>
    </w:p>
    <w:p w14:paraId="41D7A3E3" w14:textId="75C9DDDF" w:rsidR="00770CB9" w:rsidRPr="008842F2" w:rsidRDefault="00770CB9" w:rsidP="00770CB9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/>
          <w:i/>
          <w:color w:val="323E4F" w:themeColor="text2" w:themeShade="BF"/>
          <w:spacing w:val="16"/>
          <w:sz w:val="20"/>
        </w:rPr>
      </w:pPr>
      <w:r w:rsidRPr="008842F2">
        <w:rPr>
          <w:rFonts w:ascii="Times New Roman" w:hAnsi="Times New Roman"/>
          <w:i/>
          <w:color w:val="323E4F" w:themeColor="text2" w:themeShade="BF"/>
          <w:spacing w:val="16"/>
          <w:sz w:val="20"/>
        </w:rPr>
        <w:t>Семин</w:t>
      </w:r>
      <w:r w:rsidR="00453FA3" w:rsidRPr="008842F2">
        <w:rPr>
          <w:rFonts w:ascii="Times New Roman" w:hAnsi="Times New Roman"/>
          <w:i/>
          <w:color w:val="323E4F" w:themeColor="text2" w:themeShade="BF"/>
          <w:spacing w:val="16"/>
          <w:sz w:val="20"/>
        </w:rPr>
        <w:t xml:space="preserve">ар-практикум для государственных, корпоративных заказчиков и </w:t>
      </w:r>
      <w:r w:rsidRPr="008842F2">
        <w:rPr>
          <w:rFonts w:ascii="Times New Roman" w:hAnsi="Times New Roman"/>
          <w:i/>
          <w:color w:val="323E4F" w:themeColor="text2" w:themeShade="BF"/>
          <w:spacing w:val="16"/>
          <w:sz w:val="20"/>
        </w:rPr>
        <w:t>поставщиков</w:t>
      </w:r>
    </w:p>
    <w:p w14:paraId="1E6C3692" w14:textId="77777777" w:rsidR="00F2143D" w:rsidRPr="008842F2" w:rsidRDefault="00F2143D" w:rsidP="00F2143D">
      <w:pPr>
        <w:spacing w:line="259" w:lineRule="auto"/>
        <w:jc w:val="both"/>
        <w:rPr>
          <w:i/>
          <w:iCs/>
          <w:color w:val="000000"/>
          <w:sz w:val="26"/>
          <w:szCs w:val="26"/>
        </w:rPr>
      </w:pPr>
    </w:p>
    <w:p w14:paraId="5B08E50C" w14:textId="7A448CC9" w:rsidR="006C637B" w:rsidRPr="008842F2" w:rsidRDefault="006C637B" w:rsidP="006C637B">
      <w:pPr>
        <w:spacing w:line="360" w:lineRule="auto"/>
        <w:jc w:val="center"/>
        <w:rPr>
          <w:rFonts w:ascii="Times New Roman" w:hAnsi="Times New Roman"/>
          <w:b/>
          <w:iCs/>
          <w:color w:val="002060"/>
          <w:sz w:val="26"/>
          <w:szCs w:val="26"/>
        </w:rPr>
      </w:pPr>
      <w:r w:rsidRPr="008842F2">
        <w:rPr>
          <w:rFonts w:ascii="Times New Roman" w:hAnsi="Times New Roman"/>
          <w:b/>
          <w:iCs/>
          <w:color w:val="002060"/>
          <w:sz w:val="26"/>
          <w:szCs w:val="26"/>
        </w:rPr>
        <w:t>Сроки и место проведения:</w:t>
      </w:r>
    </w:p>
    <w:p w14:paraId="02EC5A35" w14:textId="2D7B2E8F" w:rsidR="00902043" w:rsidRPr="00DD168E" w:rsidRDefault="00352292" w:rsidP="006C637B">
      <w:pPr>
        <w:spacing w:line="360" w:lineRule="auto"/>
        <w:jc w:val="center"/>
        <w:rPr>
          <w:rFonts w:ascii="Times New Roman" w:hAnsi="Times New Roman"/>
          <w:iCs/>
          <w:color w:val="002060"/>
          <w:sz w:val="26"/>
          <w:szCs w:val="26"/>
        </w:rPr>
      </w:pPr>
      <w:r w:rsidRPr="00DD168E">
        <w:rPr>
          <w:rFonts w:ascii="Times New Roman" w:hAnsi="Times New Roman"/>
          <w:b/>
          <w:iCs/>
          <w:color w:val="002060"/>
          <w:sz w:val="26"/>
          <w:szCs w:val="26"/>
        </w:rPr>
        <w:t>18-19</w:t>
      </w:r>
      <w:r w:rsidR="00902043" w:rsidRPr="00DD168E">
        <w:rPr>
          <w:rFonts w:ascii="Times New Roman" w:hAnsi="Times New Roman"/>
          <w:b/>
          <w:iCs/>
          <w:color w:val="002060"/>
          <w:sz w:val="26"/>
          <w:szCs w:val="26"/>
        </w:rPr>
        <w:t xml:space="preserve"> ноября 2019 г., г. Москва, </w:t>
      </w:r>
      <w:r w:rsidR="00FB576D" w:rsidRPr="00DD168E">
        <w:rPr>
          <w:rFonts w:ascii="Times New Roman" w:hAnsi="Times New Roman"/>
          <w:b/>
          <w:iCs/>
          <w:color w:val="002060"/>
          <w:sz w:val="26"/>
          <w:szCs w:val="26"/>
        </w:rPr>
        <w:t>отель «</w:t>
      </w:r>
      <w:r w:rsidR="008006A8" w:rsidRPr="00DD168E">
        <w:rPr>
          <w:rFonts w:ascii="Times New Roman" w:hAnsi="Times New Roman"/>
          <w:b/>
          <w:iCs/>
          <w:color w:val="002060"/>
          <w:sz w:val="26"/>
          <w:szCs w:val="26"/>
        </w:rPr>
        <w:t>Гамма-Дельта</w:t>
      </w:r>
      <w:r w:rsidR="00FB576D" w:rsidRPr="00DD168E">
        <w:rPr>
          <w:rFonts w:ascii="Times New Roman" w:hAnsi="Times New Roman"/>
          <w:b/>
          <w:iCs/>
          <w:color w:val="002060"/>
          <w:sz w:val="26"/>
          <w:szCs w:val="26"/>
        </w:rPr>
        <w:t>»</w:t>
      </w:r>
    </w:p>
    <w:p w14:paraId="2D25B887" w14:textId="1B948219" w:rsidR="00770CB9" w:rsidRDefault="008842F2" w:rsidP="006C637B">
      <w:pPr>
        <w:spacing w:line="276" w:lineRule="auto"/>
        <w:jc w:val="both"/>
        <w:rPr>
          <w:rFonts w:eastAsia="SimSun"/>
          <w:b/>
          <w:bCs/>
          <w:color w:val="000000"/>
          <w:sz w:val="22"/>
          <w:szCs w:val="22"/>
        </w:rPr>
      </w:pPr>
      <w:bookmarkStart w:id="0" w:name="_Hlk1631394"/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______________</w:t>
      </w:r>
    </w:p>
    <w:p w14:paraId="5491852A" w14:textId="72DD265C" w:rsidR="00F2143D" w:rsidRPr="008842F2" w:rsidRDefault="00F2143D" w:rsidP="00770CB9">
      <w:pPr>
        <w:spacing w:line="240" w:lineRule="auto"/>
        <w:jc w:val="both"/>
        <w:rPr>
          <w:rFonts w:ascii="Times New Roman" w:eastAsia="SimSun" w:hAnsi="Times New Roman"/>
          <w:color w:val="000000"/>
          <w:sz w:val="26"/>
          <w:szCs w:val="26"/>
        </w:rPr>
      </w:pPr>
      <w:r w:rsidRPr="008842F2">
        <w:rPr>
          <w:rFonts w:ascii="Times New Roman" w:eastAsia="SimSun" w:hAnsi="Times New Roman"/>
          <w:b/>
          <w:bCs/>
          <w:color w:val="000000"/>
          <w:sz w:val="26"/>
          <w:szCs w:val="26"/>
        </w:rPr>
        <w:t>Лектор:</w:t>
      </w:r>
      <w:r w:rsidR="008842F2">
        <w:rPr>
          <w:rFonts w:ascii="Times New Roman" w:eastAsia="SimSun" w:hAnsi="Times New Roman"/>
          <w:b/>
          <w:bCs/>
          <w:color w:val="000000"/>
          <w:sz w:val="26"/>
          <w:szCs w:val="26"/>
        </w:rPr>
        <w:t xml:space="preserve"> Шестакова</w:t>
      </w:r>
      <w:r w:rsidRPr="008842F2">
        <w:rPr>
          <w:rFonts w:ascii="Times New Roman" w:eastAsia="SimSun" w:hAnsi="Times New Roman"/>
          <w:b/>
          <w:bCs/>
          <w:color w:val="000000"/>
          <w:sz w:val="26"/>
          <w:szCs w:val="26"/>
        </w:rPr>
        <w:t xml:space="preserve"> </w:t>
      </w:r>
      <w:r w:rsidR="00352292" w:rsidRPr="008842F2">
        <w:rPr>
          <w:rFonts w:ascii="Times New Roman" w:eastAsia="SimSun" w:hAnsi="Times New Roman"/>
          <w:b/>
          <w:bCs/>
          <w:color w:val="000000"/>
          <w:sz w:val="26"/>
          <w:szCs w:val="26"/>
        </w:rPr>
        <w:t>Екатерина Владимировна</w:t>
      </w:r>
      <w:r w:rsidR="008842F2">
        <w:rPr>
          <w:rFonts w:ascii="Times New Roman" w:eastAsia="SimSun" w:hAnsi="Times New Roman"/>
          <w:bCs/>
          <w:color w:val="000000"/>
          <w:sz w:val="26"/>
          <w:szCs w:val="26"/>
        </w:rPr>
        <w:t xml:space="preserve"> </w:t>
      </w:r>
      <w:r w:rsidR="00352292" w:rsidRPr="008842F2">
        <w:rPr>
          <w:rFonts w:ascii="Times New Roman" w:eastAsia="SimSun" w:hAnsi="Times New Roman"/>
          <w:bCs/>
          <w:color w:val="000000"/>
          <w:sz w:val="26"/>
          <w:szCs w:val="26"/>
        </w:rPr>
        <w:t xml:space="preserve">– </w:t>
      </w:r>
      <w:proofErr w:type="spellStart"/>
      <w:r w:rsidR="00352292" w:rsidRPr="008842F2">
        <w:rPr>
          <w:rFonts w:ascii="Times New Roman" w:eastAsia="SimSun" w:hAnsi="Times New Roman"/>
          <w:bCs/>
          <w:color w:val="000000"/>
          <w:sz w:val="26"/>
          <w:szCs w:val="26"/>
        </w:rPr>
        <w:t>к.ю.н</w:t>
      </w:r>
      <w:proofErr w:type="spellEnd"/>
      <w:r w:rsidR="00352292" w:rsidRPr="008842F2">
        <w:rPr>
          <w:rFonts w:ascii="Times New Roman" w:eastAsia="SimSun" w:hAnsi="Times New Roman"/>
          <w:bCs/>
          <w:color w:val="000000"/>
          <w:sz w:val="26"/>
          <w:szCs w:val="26"/>
        </w:rPr>
        <w:t xml:space="preserve">., докторант </w:t>
      </w:r>
      <w:proofErr w:type="spellStart"/>
      <w:r w:rsidR="00352292" w:rsidRPr="008842F2">
        <w:rPr>
          <w:rFonts w:ascii="Times New Roman" w:eastAsia="SimSun" w:hAnsi="Times New Roman"/>
          <w:bCs/>
          <w:color w:val="000000"/>
          <w:sz w:val="26"/>
          <w:szCs w:val="26"/>
        </w:rPr>
        <w:t>РАНХиГС</w:t>
      </w:r>
      <w:proofErr w:type="spellEnd"/>
      <w:r w:rsidR="00352292" w:rsidRPr="008842F2">
        <w:rPr>
          <w:rFonts w:ascii="Times New Roman" w:eastAsia="SimSun" w:hAnsi="Times New Roman"/>
          <w:bCs/>
          <w:color w:val="000000"/>
          <w:sz w:val="26"/>
          <w:szCs w:val="26"/>
        </w:rPr>
        <w:t xml:space="preserve">, степень </w:t>
      </w:r>
      <w:proofErr w:type="spellStart"/>
      <w:r w:rsidR="00352292" w:rsidRPr="008842F2">
        <w:rPr>
          <w:rFonts w:ascii="Times New Roman" w:eastAsia="SimSun" w:hAnsi="Times New Roman"/>
          <w:bCs/>
          <w:color w:val="000000"/>
          <w:sz w:val="26"/>
          <w:szCs w:val="26"/>
        </w:rPr>
        <w:t>PhD</w:t>
      </w:r>
      <w:proofErr w:type="spellEnd"/>
      <w:r w:rsidR="00352292" w:rsidRPr="008842F2">
        <w:rPr>
          <w:rFonts w:ascii="Times New Roman" w:eastAsia="SimSun" w:hAnsi="Times New Roman"/>
          <w:bCs/>
          <w:color w:val="000000"/>
          <w:sz w:val="26"/>
          <w:szCs w:val="26"/>
        </w:rPr>
        <w:t xml:space="preserve"> Великобритании, </w:t>
      </w:r>
      <w:proofErr w:type="spellStart"/>
      <w:r w:rsidR="00352292" w:rsidRPr="008842F2">
        <w:rPr>
          <w:rFonts w:ascii="Times New Roman" w:eastAsia="SimSun" w:hAnsi="Times New Roman"/>
          <w:bCs/>
          <w:color w:val="000000"/>
          <w:sz w:val="26"/>
          <w:szCs w:val="26"/>
        </w:rPr>
        <w:t>Kandidat</w:t>
      </w:r>
      <w:proofErr w:type="spellEnd"/>
      <w:r w:rsidR="00352292" w:rsidRPr="008842F2">
        <w:rPr>
          <w:rFonts w:ascii="Times New Roman" w:eastAsia="SimSu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352292" w:rsidRPr="008842F2">
        <w:rPr>
          <w:rFonts w:ascii="Times New Roman" w:eastAsia="SimSun" w:hAnsi="Times New Roman"/>
          <w:bCs/>
          <w:color w:val="000000"/>
          <w:sz w:val="26"/>
          <w:szCs w:val="26"/>
        </w:rPr>
        <w:t>prav</w:t>
      </w:r>
      <w:proofErr w:type="spellEnd"/>
      <w:r w:rsidR="00352292" w:rsidRPr="008842F2">
        <w:rPr>
          <w:rFonts w:ascii="Times New Roman" w:eastAsia="SimSun" w:hAnsi="Times New Roman"/>
          <w:bCs/>
          <w:color w:val="000000"/>
          <w:sz w:val="26"/>
          <w:szCs w:val="26"/>
        </w:rPr>
        <w:t xml:space="preserve"> Чешская Республика, автор более 40 книг и 400 публикаций, эксперт правовых систем Консультант Плюс, Гарант, Кодекс, </w:t>
      </w:r>
      <w:proofErr w:type="spellStart"/>
      <w:r w:rsidR="00352292" w:rsidRPr="008842F2">
        <w:rPr>
          <w:rFonts w:ascii="Times New Roman" w:eastAsia="SimSun" w:hAnsi="Times New Roman"/>
          <w:bCs/>
          <w:color w:val="000000"/>
          <w:sz w:val="26"/>
          <w:szCs w:val="26"/>
        </w:rPr>
        <w:t>Право.ру</w:t>
      </w:r>
      <w:proofErr w:type="spellEnd"/>
      <w:r w:rsidR="00352292" w:rsidRPr="008842F2">
        <w:rPr>
          <w:rFonts w:ascii="Times New Roman" w:eastAsia="SimSun" w:hAnsi="Times New Roman"/>
          <w:bCs/>
          <w:color w:val="000000"/>
          <w:sz w:val="26"/>
          <w:szCs w:val="26"/>
        </w:rPr>
        <w:t xml:space="preserve">, </w:t>
      </w:r>
      <w:proofErr w:type="spellStart"/>
      <w:r w:rsidR="00352292" w:rsidRPr="008842F2">
        <w:rPr>
          <w:rFonts w:ascii="Times New Roman" w:eastAsia="SimSun" w:hAnsi="Times New Roman"/>
          <w:bCs/>
          <w:color w:val="000000"/>
          <w:sz w:val="26"/>
          <w:szCs w:val="26"/>
        </w:rPr>
        <w:t>Casebook</w:t>
      </w:r>
      <w:proofErr w:type="spellEnd"/>
      <w:r w:rsidR="00352292" w:rsidRPr="008842F2">
        <w:rPr>
          <w:rFonts w:ascii="Times New Roman" w:eastAsia="SimSun" w:hAnsi="Times New Roman"/>
          <w:bCs/>
          <w:color w:val="000000"/>
          <w:sz w:val="26"/>
          <w:szCs w:val="26"/>
        </w:rPr>
        <w:t>. Опыт 12 лет преподавательской работы в государственных университетах и бизнес-школах, ведущий эксперт по налогам г. Москвы, преподаватель «Русской школы управления».</w:t>
      </w:r>
    </w:p>
    <w:bookmarkEnd w:id="0"/>
    <w:p w14:paraId="671D40E2" w14:textId="79ED6D10" w:rsidR="00453FA3" w:rsidRPr="002A1FE0" w:rsidRDefault="00453FA3" w:rsidP="00453FA3">
      <w:pPr>
        <w:spacing w:line="276" w:lineRule="auto"/>
        <w:rPr>
          <w:rFonts w:ascii="Times New Roman" w:hAnsi="Times New Roman"/>
          <w:b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</w:t>
      </w:r>
      <w:r w:rsidR="006A2AF8">
        <w:rPr>
          <w:rFonts w:ascii="Times New Roman" w:hAnsi="Times New Roman"/>
          <w:b/>
        </w:rPr>
        <w:t>__________</w:t>
      </w:r>
    </w:p>
    <w:p w14:paraId="0154FABD" w14:textId="77777777" w:rsidR="008842F2" w:rsidRPr="008842F2" w:rsidRDefault="008842F2" w:rsidP="008842F2">
      <w:pPr>
        <w:spacing w:after="0"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</w:rPr>
      </w:pPr>
      <w:r w:rsidRPr="008842F2">
        <w:rPr>
          <w:rFonts w:ascii="Times New Roman" w:eastAsia="MS Mincho" w:hAnsi="Times New Roman"/>
          <w:b/>
          <w:i/>
          <w:sz w:val="24"/>
          <w:szCs w:val="24"/>
        </w:rPr>
        <w:t xml:space="preserve">Контактная информация: </w:t>
      </w:r>
    </w:p>
    <w:p w14:paraId="3423CBD9" w14:textId="77777777" w:rsidR="008842F2" w:rsidRPr="008842F2" w:rsidRDefault="008842F2" w:rsidP="008842F2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</w:rPr>
      </w:pPr>
      <w:bookmarkStart w:id="1" w:name="_Hlk17458946"/>
      <w:r w:rsidRPr="008842F2">
        <w:rPr>
          <w:rFonts w:ascii="Times New Roman" w:eastAsia="MS Mincho" w:hAnsi="Times New Roman"/>
          <w:b/>
          <w:bCs/>
          <w:i/>
          <w:sz w:val="24"/>
          <w:szCs w:val="24"/>
        </w:rPr>
        <w:t>Центр образования «ЭВЕРЕСТ», тел: 8 (495) 988-11-81</w:t>
      </w:r>
    </w:p>
    <w:p w14:paraId="5C501D99" w14:textId="77777777" w:rsidR="008842F2" w:rsidRPr="008842F2" w:rsidRDefault="008842F2" w:rsidP="008842F2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val="en-US"/>
        </w:rPr>
      </w:pPr>
      <w:r w:rsidRPr="008842F2">
        <w:rPr>
          <w:rFonts w:ascii="Times New Roman" w:eastAsia="MS Mincho" w:hAnsi="Times New Roman"/>
          <w:b/>
          <w:bCs/>
          <w:i/>
          <w:sz w:val="24"/>
          <w:szCs w:val="24"/>
          <w:lang w:val="en-US"/>
        </w:rPr>
        <w:t xml:space="preserve">E-mail: info@co-everest.ru, dogovor@seminarrus.ru; </w:t>
      </w:r>
      <w:r w:rsidRPr="008842F2">
        <w:rPr>
          <w:rFonts w:ascii="Times New Roman" w:eastAsia="MS Mincho" w:hAnsi="Times New Roman"/>
          <w:b/>
          <w:bCs/>
          <w:i/>
          <w:sz w:val="24"/>
          <w:szCs w:val="24"/>
        </w:rPr>
        <w:t>сайт</w:t>
      </w:r>
      <w:r w:rsidRPr="008842F2">
        <w:rPr>
          <w:rFonts w:ascii="Times New Roman" w:eastAsia="MS Mincho" w:hAnsi="Times New Roman"/>
          <w:b/>
          <w:bCs/>
          <w:i/>
          <w:sz w:val="24"/>
          <w:szCs w:val="24"/>
          <w:lang w:val="en-US"/>
        </w:rPr>
        <w:t>: co-everest.ru</w:t>
      </w:r>
      <w:bookmarkEnd w:id="1"/>
    </w:p>
    <w:p w14:paraId="07318C0B" w14:textId="4AB4970F" w:rsidR="00EC1A82" w:rsidRPr="00096738" w:rsidRDefault="00EC1A82" w:rsidP="00F2143D">
      <w:pPr>
        <w:jc w:val="both"/>
        <w:rPr>
          <w:color w:val="000000"/>
          <w:sz w:val="20"/>
          <w:szCs w:val="20"/>
          <w:lang w:val="en-US"/>
        </w:rPr>
      </w:pPr>
    </w:p>
    <w:p w14:paraId="7DE68424" w14:textId="77777777" w:rsidR="008842F2" w:rsidRPr="007747C9" w:rsidRDefault="008842F2" w:rsidP="008842F2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2" w:name="_Hlk532576062"/>
      <w:bookmarkStart w:id="3" w:name="_Hlk1630950"/>
      <w:bookmarkStart w:id="4" w:name="_Hlk14532380"/>
      <w:r w:rsidRPr="007747C9">
        <w:rPr>
          <w:rFonts w:ascii="Times New Roman" w:hAnsi="Times New Roman"/>
          <w:b/>
          <w:bCs/>
          <w:color w:val="000000"/>
          <w:sz w:val="26"/>
          <w:szCs w:val="26"/>
        </w:rPr>
        <w:t>Программа семинара:</w:t>
      </w:r>
    </w:p>
    <w:p w14:paraId="4F829341" w14:textId="4E56CC1E" w:rsidR="00F2143D" w:rsidRPr="008842F2" w:rsidRDefault="00F2143D" w:rsidP="00F2143D">
      <w:pPr>
        <w:spacing w:line="259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8842F2">
        <w:rPr>
          <w:rFonts w:ascii="Times New Roman" w:hAnsi="Times New Roman"/>
          <w:b/>
          <w:bCs/>
          <w:sz w:val="26"/>
          <w:szCs w:val="26"/>
          <w:u w:val="single"/>
        </w:rPr>
        <w:t>1-й день с 10:00 до 17:00</w:t>
      </w:r>
      <w:bookmarkEnd w:id="3"/>
      <w:bookmarkEnd w:id="4"/>
    </w:p>
    <w:p w14:paraId="2C11FDD4" w14:textId="77777777" w:rsidR="008006A8" w:rsidRPr="008842F2" w:rsidRDefault="008006A8" w:rsidP="008006A8">
      <w:pPr>
        <w:spacing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42F2">
        <w:rPr>
          <w:rFonts w:ascii="Times New Roman" w:hAnsi="Times New Roman"/>
          <w:b/>
          <w:bCs/>
          <w:sz w:val="24"/>
          <w:szCs w:val="24"/>
        </w:rPr>
        <w:t>Изменения в трудовом законодательстве.</w:t>
      </w:r>
    </w:p>
    <w:p w14:paraId="22988C23" w14:textId="3B78FF52" w:rsidR="00D93ADF" w:rsidRPr="008842F2" w:rsidRDefault="008006A8" w:rsidP="008006A8">
      <w:p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Изменения в трудовом законодательстве 2019 года связаны не только с обновлением текста ТК РФ, но и с рядом нововведений в иных правовых сферах, отразившихся на применении положений основного документа, регулирующего взаимоотношения работодателя и работника.</w:t>
      </w:r>
    </w:p>
    <w:p w14:paraId="063634D6" w14:textId="009C1439" w:rsidR="008006A8" w:rsidRPr="008842F2" w:rsidRDefault="008006A8" w:rsidP="008006A8">
      <w:pPr>
        <w:spacing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42F2">
        <w:rPr>
          <w:rFonts w:ascii="Times New Roman" w:hAnsi="Times New Roman"/>
          <w:b/>
          <w:bCs/>
          <w:sz w:val="24"/>
          <w:szCs w:val="24"/>
        </w:rPr>
        <w:t>Изменения трудового законодательства 2019 года:</w:t>
      </w:r>
    </w:p>
    <w:p w14:paraId="6895A5C5" w14:textId="77777777" w:rsidR="008006A8" w:rsidRPr="008842F2" w:rsidRDefault="008006A8" w:rsidP="008006A8">
      <w:pPr>
        <w:pStyle w:val="a3"/>
        <w:numPr>
          <w:ilvl w:val="0"/>
          <w:numId w:val="25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Выход на пенсию и работа пред пенсионеров в компании;</w:t>
      </w:r>
    </w:p>
    <w:p w14:paraId="5B754A85" w14:textId="4B4209EF" w:rsidR="00D93ADF" w:rsidRPr="008842F2" w:rsidRDefault="008006A8" w:rsidP="008006A8">
      <w:pPr>
        <w:pStyle w:val="a3"/>
        <w:numPr>
          <w:ilvl w:val="0"/>
          <w:numId w:val="25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Само занятые граждане.</w:t>
      </w:r>
    </w:p>
    <w:p w14:paraId="4EBEE05E" w14:textId="1F8564B6" w:rsidR="008006A8" w:rsidRPr="008842F2" w:rsidRDefault="008006A8" w:rsidP="008006A8">
      <w:pPr>
        <w:spacing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42F2">
        <w:rPr>
          <w:rFonts w:ascii="Times New Roman" w:hAnsi="Times New Roman"/>
          <w:b/>
          <w:bCs/>
          <w:sz w:val="24"/>
          <w:szCs w:val="24"/>
        </w:rPr>
        <w:t>Изменения в заработной плате и выплачиваемых пособиях работников:</w:t>
      </w:r>
    </w:p>
    <w:p w14:paraId="0BB24A99" w14:textId="3B7482A5" w:rsidR="008006A8" w:rsidRPr="008842F2" w:rsidRDefault="008006A8" w:rsidP="008006A8">
      <w:pPr>
        <w:pStyle w:val="a3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Изменения МРОТ</w:t>
      </w:r>
      <w:r w:rsidR="00D93ADF" w:rsidRPr="008842F2">
        <w:rPr>
          <w:rFonts w:ascii="Times New Roman" w:hAnsi="Times New Roman"/>
          <w:bCs/>
          <w:sz w:val="24"/>
          <w:szCs w:val="24"/>
        </w:rPr>
        <w:t>;</w:t>
      </w:r>
    </w:p>
    <w:p w14:paraId="51E477E5" w14:textId="333EFBC7" w:rsidR="008006A8" w:rsidRPr="008842F2" w:rsidRDefault="008006A8" w:rsidP="008006A8">
      <w:pPr>
        <w:pStyle w:val="a3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Изменения в пособиях работников</w:t>
      </w:r>
      <w:r w:rsidR="00D93ADF" w:rsidRPr="008842F2">
        <w:rPr>
          <w:rFonts w:ascii="Times New Roman" w:hAnsi="Times New Roman"/>
          <w:bCs/>
          <w:sz w:val="24"/>
          <w:szCs w:val="24"/>
        </w:rPr>
        <w:t>;</w:t>
      </w:r>
    </w:p>
    <w:p w14:paraId="44D85B64" w14:textId="707F4C3A" w:rsidR="008006A8" w:rsidRPr="008842F2" w:rsidRDefault="008006A8" w:rsidP="008006A8">
      <w:pPr>
        <w:pStyle w:val="a3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Индексация заработной платы 2019</w:t>
      </w:r>
      <w:r w:rsidR="00D93ADF" w:rsidRPr="008842F2">
        <w:rPr>
          <w:rFonts w:ascii="Times New Roman" w:hAnsi="Times New Roman"/>
          <w:bCs/>
          <w:sz w:val="24"/>
          <w:szCs w:val="24"/>
        </w:rPr>
        <w:t>;</w:t>
      </w:r>
    </w:p>
    <w:p w14:paraId="3B36E4F1" w14:textId="378826F6" w:rsidR="008006A8" w:rsidRPr="008842F2" w:rsidRDefault="008006A8" w:rsidP="008006A8">
      <w:pPr>
        <w:pStyle w:val="a3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Доплаты в связи с тяжелыми условиями труда</w:t>
      </w:r>
      <w:r w:rsidR="00D93ADF" w:rsidRPr="008842F2">
        <w:rPr>
          <w:rFonts w:ascii="Times New Roman" w:hAnsi="Times New Roman"/>
          <w:bCs/>
          <w:sz w:val="24"/>
          <w:szCs w:val="24"/>
        </w:rPr>
        <w:t>;</w:t>
      </w:r>
    </w:p>
    <w:p w14:paraId="43F9D4AE" w14:textId="22BD780D" w:rsidR="008006A8" w:rsidRPr="008842F2" w:rsidRDefault="008006A8" w:rsidP="008006A8">
      <w:pPr>
        <w:pStyle w:val="a3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Зарплатные налоги в отношении выплат 2019</w:t>
      </w:r>
      <w:r w:rsidR="00D93ADF" w:rsidRPr="008842F2">
        <w:rPr>
          <w:rFonts w:ascii="Times New Roman" w:hAnsi="Times New Roman"/>
          <w:bCs/>
          <w:sz w:val="24"/>
          <w:szCs w:val="24"/>
        </w:rPr>
        <w:t>;</w:t>
      </w:r>
    </w:p>
    <w:p w14:paraId="6260FCF6" w14:textId="3B8E5F36" w:rsidR="008006A8" w:rsidRPr="008842F2" w:rsidRDefault="008006A8" w:rsidP="008006A8">
      <w:pPr>
        <w:pStyle w:val="a3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Уголовная ответственность за невыплату заработной платы</w:t>
      </w:r>
      <w:r w:rsidR="00D93ADF" w:rsidRPr="008842F2">
        <w:rPr>
          <w:rFonts w:ascii="Times New Roman" w:hAnsi="Times New Roman"/>
          <w:bCs/>
          <w:sz w:val="24"/>
          <w:szCs w:val="24"/>
        </w:rPr>
        <w:t>;</w:t>
      </w:r>
    </w:p>
    <w:p w14:paraId="3177CAFB" w14:textId="04F56D09" w:rsidR="00D93ADF" w:rsidRPr="008842F2" w:rsidRDefault="008006A8" w:rsidP="008006A8">
      <w:pPr>
        <w:pStyle w:val="a3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Пилотный проект по выплате пособий</w:t>
      </w:r>
      <w:r w:rsidR="00D93ADF" w:rsidRPr="008842F2">
        <w:rPr>
          <w:rFonts w:ascii="Times New Roman" w:hAnsi="Times New Roman"/>
          <w:bCs/>
          <w:sz w:val="24"/>
          <w:szCs w:val="24"/>
        </w:rPr>
        <w:t>.</w:t>
      </w:r>
    </w:p>
    <w:p w14:paraId="5480E918" w14:textId="25546372" w:rsidR="008006A8" w:rsidRPr="008842F2" w:rsidRDefault="008006A8" w:rsidP="008006A8">
      <w:pPr>
        <w:spacing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42F2">
        <w:rPr>
          <w:rFonts w:ascii="Times New Roman" w:hAnsi="Times New Roman"/>
          <w:b/>
          <w:bCs/>
          <w:sz w:val="24"/>
          <w:szCs w:val="24"/>
        </w:rPr>
        <w:t>Изменения в трудовом законодательстве:</w:t>
      </w:r>
    </w:p>
    <w:p w14:paraId="707B18FB" w14:textId="36A1A6F5" w:rsidR="008006A8" w:rsidRPr="008842F2" w:rsidRDefault="008006A8" w:rsidP="008006A8">
      <w:pPr>
        <w:pStyle w:val="a3"/>
        <w:numPr>
          <w:ilvl w:val="0"/>
          <w:numId w:val="27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Перенос выходных дней</w:t>
      </w:r>
      <w:r w:rsidR="00D93ADF" w:rsidRPr="008842F2">
        <w:rPr>
          <w:rFonts w:ascii="Times New Roman" w:hAnsi="Times New Roman"/>
          <w:bCs/>
          <w:sz w:val="24"/>
          <w:szCs w:val="24"/>
        </w:rPr>
        <w:t>;</w:t>
      </w:r>
    </w:p>
    <w:p w14:paraId="3D7A382A" w14:textId="1CDA1733" w:rsidR="008006A8" w:rsidRPr="008842F2" w:rsidRDefault="008006A8" w:rsidP="008006A8">
      <w:pPr>
        <w:pStyle w:val="a3"/>
        <w:numPr>
          <w:ilvl w:val="0"/>
          <w:numId w:val="27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Выезд мигрантов</w:t>
      </w:r>
      <w:r w:rsidR="00D93ADF" w:rsidRPr="008842F2">
        <w:rPr>
          <w:rFonts w:ascii="Times New Roman" w:hAnsi="Times New Roman"/>
          <w:bCs/>
          <w:sz w:val="24"/>
          <w:szCs w:val="24"/>
        </w:rPr>
        <w:t>;</w:t>
      </w:r>
    </w:p>
    <w:p w14:paraId="14C97B27" w14:textId="21347CC1" w:rsidR="008006A8" w:rsidRPr="008842F2" w:rsidRDefault="008006A8" w:rsidP="008006A8">
      <w:pPr>
        <w:pStyle w:val="a3"/>
        <w:numPr>
          <w:ilvl w:val="0"/>
          <w:numId w:val="27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Диспансеризация и медицинский осмотр</w:t>
      </w:r>
      <w:r w:rsidR="00D93ADF" w:rsidRPr="008842F2">
        <w:rPr>
          <w:rFonts w:ascii="Times New Roman" w:hAnsi="Times New Roman"/>
          <w:bCs/>
          <w:sz w:val="24"/>
          <w:szCs w:val="24"/>
        </w:rPr>
        <w:t>;</w:t>
      </w:r>
    </w:p>
    <w:p w14:paraId="08E37959" w14:textId="0F28DE9A" w:rsidR="008006A8" w:rsidRPr="008842F2" w:rsidRDefault="008006A8" w:rsidP="008006A8">
      <w:pPr>
        <w:pStyle w:val="a3"/>
        <w:numPr>
          <w:ilvl w:val="0"/>
          <w:numId w:val="27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Использование отпуска в любое удобное время</w:t>
      </w:r>
      <w:r w:rsidR="00D93ADF" w:rsidRPr="008842F2">
        <w:rPr>
          <w:rFonts w:ascii="Times New Roman" w:hAnsi="Times New Roman"/>
          <w:bCs/>
          <w:sz w:val="24"/>
          <w:szCs w:val="24"/>
        </w:rPr>
        <w:t>.</w:t>
      </w:r>
    </w:p>
    <w:p w14:paraId="19B30FD2" w14:textId="18427F75" w:rsidR="008006A8" w:rsidRPr="008842F2" w:rsidRDefault="008006A8" w:rsidP="008006A8">
      <w:pPr>
        <w:spacing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42F2">
        <w:rPr>
          <w:rFonts w:ascii="Times New Roman" w:hAnsi="Times New Roman"/>
          <w:b/>
          <w:bCs/>
          <w:sz w:val="24"/>
          <w:szCs w:val="24"/>
        </w:rPr>
        <w:lastRenderedPageBreak/>
        <w:t>Общие особенности работы в различных отраслях</w:t>
      </w:r>
      <w:r w:rsidR="00D93ADF" w:rsidRPr="008842F2">
        <w:rPr>
          <w:rFonts w:ascii="Times New Roman" w:hAnsi="Times New Roman"/>
          <w:b/>
          <w:bCs/>
          <w:sz w:val="24"/>
          <w:szCs w:val="24"/>
        </w:rPr>
        <w:t>:</w:t>
      </w:r>
    </w:p>
    <w:p w14:paraId="05729F85" w14:textId="571327E9" w:rsidR="008006A8" w:rsidRPr="008842F2" w:rsidRDefault="008006A8" w:rsidP="00D93ADF">
      <w:pPr>
        <w:pStyle w:val="a3"/>
        <w:numPr>
          <w:ilvl w:val="0"/>
          <w:numId w:val="28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Развитие коворкинга</w:t>
      </w:r>
      <w:r w:rsidR="00D93ADF" w:rsidRPr="008842F2">
        <w:rPr>
          <w:rFonts w:ascii="Times New Roman" w:hAnsi="Times New Roman"/>
          <w:bCs/>
          <w:sz w:val="24"/>
          <w:szCs w:val="24"/>
        </w:rPr>
        <w:t>;</w:t>
      </w:r>
    </w:p>
    <w:p w14:paraId="195E5596" w14:textId="31946020" w:rsidR="008006A8" w:rsidRPr="008842F2" w:rsidRDefault="008006A8" w:rsidP="00D93ADF">
      <w:pPr>
        <w:pStyle w:val="a3"/>
        <w:numPr>
          <w:ilvl w:val="0"/>
          <w:numId w:val="28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Дополнительная работа</w:t>
      </w:r>
      <w:r w:rsidR="00D93ADF" w:rsidRPr="008842F2">
        <w:rPr>
          <w:rFonts w:ascii="Times New Roman" w:hAnsi="Times New Roman"/>
          <w:bCs/>
          <w:sz w:val="24"/>
          <w:szCs w:val="24"/>
        </w:rPr>
        <w:t>;</w:t>
      </w:r>
    </w:p>
    <w:p w14:paraId="53060BAC" w14:textId="79F51592" w:rsidR="008006A8" w:rsidRPr="008842F2" w:rsidRDefault="008006A8" w:rsidP="00D93ADF">
      <w:pPr>
        <w:pStyle w:val="a3"/>
        <w:numPr>
          <w:ilvl w:val="0"/>
          <w:numId w:val="28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Охрана труда на автотранспорте</w:t>
      </w:r>
      <w:r w:rsidR="00D93ADF" w:rsidRPr="008842F2">
        <w:rPr>
          <w:rFonts w:ascii="Times New Roman" w:hAnsi="Times New Roman"/>
          <w:bCs/>
          <w:sz w:val="24"/>
          <w:szCs w:val="24"/>
        </w:rPr>
        <w:t>;</w:t>
      </w:r>
    </w:p>
    <w:p w14:paraId="29FA9775" w14:textId="7C70DEFD" w:rsidR="008006A8" w:rsidRPr="008842F2" w:rsidRDefault="008006A8" w:rsidP="00D93ADF">
      <w:pPr>
        <w:pStyle w:val="a3"/>
        <w:numPr>
          <w:ilvl w:val="0"/>
          <w:numId w:val="28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Особенности труда инвалидов</w:t>
      </w:r>
      <w:r w:rsidR="00D93ADF" w:rsidRPr="008842F2">
        <w:rPr>
          <w:rFonts w:ascii="Times New Roman" w:hAnsi="Times New Roman"/>
          <w:bCs/>
          <w:sz w:val="24"/>
          <w:szCs w:val="24"/>
        </w:rPr>
        <w:t>;</w:t>
      </w:r>
    </w:p>
    <w:p w14:paraId="0D913268" w14:textId="363DF459" w:rsidR="008006A8" w:rsidRPr="008842F2" w:rsidRDefault="008006A8" w:rsidP="00D93ADF">
      <w:pPr>
        <w:pStyle w:val="a3"/>
        <w:numPr>
          <w:ilvl w:val="0"/>
          <w:numId w:val="28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Доля иностранных работников в отраслях</w:t>
      </w:r>
      <w:r w:rsidR="00D93ADF" w:rsidRPr="008842F2">
        <w:rPr>
          <w:rFonts w:ascii="Times New Roman" w:hAnsi="Times New Roman"/>
          <w:bCs/>
          <w:sz w:val="24"/>
          <w:szCs w:val="24"/>
        </w:rPr>
        <w:t>.</w:t>
      </w:r>
    </w:p>
    <w:p w14:paraId="16477D86" w14:textId="77777777" w:rsidR="008006A8" w:rsidRPr="008842F2" w:rsidRDefault="008006A8" w:rsidP="008006A8">
      <w:p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FA74AEE" w14:textId="77777777" w:rsidR="008006A8" w:rsidRPr="008842F2" w:rsidRDefault="008006A8" w:rsidP="008006A8">
      <w:pPr>
        <w:spacing w:line="259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8842F2">
        <w:rPr>
          <w:rFonts w:ascii="Times New Roman" w:hAnsi="Times New Roman"/>
          <w:b/>
          <w:bCs/>
          <w:sz w:val="26"/>
          <w:szCs w:val="26"/>
          <w:u w:val="single"/>
        </w:rPr>
        <w:t>2-й день с 10:00 до 17:00</w:t>
      </w:r>
    </w:p>
    <w:p w14:paraId="5FF270B7" w14:textId="6ECF57D7" w:rsidR="008006A8" w:rsidRPr="008842F2" w:rsidRDefault="008006A8" w:rsidP="008006A8">
      <w:pPr>
        <w:spacing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42F2">
        <w:rPr>
          <w:rFonts w:ascii="Times New Roman" w:hAnsi="Times New Roman"/>
          <w:b/>
          <w:bCs/>
          <w:sz w:val="24"/>
          <w:szCs w:val="24"/>
        </w:rPr>
        <w:t>Проверки и движение кадров</w:t>
      </w:r>
      <w:r w:rsidR="00D93ADF" w:rsidRPr="008842F2">
        <w:rPr>
          <w:rFonts w:ascii="Times New Roman" w:hAnsi="Times New Roman"/>
          <w:b/>
          <w:bCs/>
          <w:sz w:val="24"/>
          <w:szCs w:val="24"/>
        </w:rPr>
        <w:t>.</w:t>
      </w:r>
      <w:r w:rsidRPr="008842F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ED88E58" w14:textId="48C6EAC5" w:rsidR="00D93ADF" w:rsidRPr="008842F2" w:rsidRDefault="008006A8" w:rsidP="008006A8">
      <w:p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Возможность ли снизить риски проверок? Важно правильно оценить риски для работодателя. Для этого нужно правильно оформить движение кадров,</w:t>
      </w:r>
      <w:r w:rsidR="00D93ADF" w:rsidRPr="008842F2">
        <w:rPr>
          <w:rFonts w:ascii="Times New Roman" w:hAnsi="Times New Roman"/>
          <w:bCs/>
          <w:sz w:val="24"/>
          <w:szCs w:val="24"/>
        </w:rPr>
        <w:t xml:space="preserve"> чтобы избежать ошибок в учете.</w:t>
      </w:r>
    </w:p>
    <w:p w14:paraId="555C3722" w14:textId="012DA326" w:rsidR="008006A8" w:rsidRPr="008842F2" w:rsidRDefault="008006A8" w:rsidP="008006A8">
      <w:pPr>
        <w:spacing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42F2">
        <w:rPr>
          <w:rFonts w:ascii="Times New Roman" w:hAnsi="Times New Roman"/>
          <w:b/>
          <w:bCs/>
          <w:sz w:val="24"/>
          <w:szCs w:val="24"/>
        </w:rPr>
        <w:t>Проверки ГИТ:</w:t>
      </w:r>
    </w:p>
    <w:p w14:paraId="4DBBEF4A" w14:textId="68D1FF65" w:rsidR="008006A8" w:rsidRPr="008842F2" w:rsidRDefault="008006A8" w:rsidP="00D93ADF">
      <w:pPr>
        <w:pStyle w:val="a3"/>
        <w:numPr>
          <w:ilvl w:val="0"/>
          <w:numId w:val="29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Виды проверок, документарно</w:t>
      </w:r>
      <w:r w:rsidR="00D93ADF" w:rsidRPr="008842F2">
        <w:rPr>
          <w:rFonts w:ascii="Times New Roman" w:hAnsi="Times New Roman"/>
          <w:bCs/>
          <w:sz w:val="24"/>
          <w:szCs w:val="24"/>
        </w:rPr>
        <w:t>е и законодательное обоснование;</w:t>
      </w:r>
    </w:p>
    <w:p w14:paraId="3DD7BEDA" w14:textId="1FAB1A0B" w:rsidR="008006A8" w:rsidRPr="008842F2" w:rsidRDefault="008006A8" w:rsidP="00D93ADF">
      <w:pPr>
        <w:pStyle w:val="a3"/>
        <w:numPr>
          <w:ilvl w:val="0"/>
          <w:numId w:val="29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Защита юридических лиц от неправомерных д</w:t>
      </w:r>
      <w:r w:rsidR="00D93ADF" w:rsidRPr="008842F2">
        <w:rPr>
          <w:rFonts w:ascii="Times New Roman" w:hAnsi="Times New Roman"/>
          <w:bCs/>
          <w:sz w:val="24"/>
          <w:szCs w:val="24"/>
        </w:rPr>
        <w:t>ействий проверяемой организации;</w:t>
      </w:r>
    </w:p>
    <w:p w14:paraId="18C18A4A" w14:textId="18F59F53" w:rsidR="008006A8" w:rsidRPr="008842F2" w:rsidRDefault="008006A8" w:rsidP="00D93ADF">
      <w:pPr>
        <w:pStyle w:val="a3"/>
        <w:numPr>
          <w:ilvl w:val="0"/>
          <w:numId w:val="29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Документы, оформляемые ГИТ, ответственно</w:t>
      </w:r>
      <w:r w:rsidR="00D93ADF" w:rsidRPr="008842F2">
        <w:rPr>
          <w:rFonts w:ascii="Times New Roman" w:hAnsi="Times New Roman"/>
          <w:bCs/>
          <w:sz w:val="24"/>
          <w:szCs w:val="24"/>
        </w:rPr>
        <w:t>сть за неисполнение предписаний;</w:t>
      </w:r>
    </w:p>
    <w:p w14:paraId="25B3C2AB" w14:textId="09174185" w:rsidR="00D93ADF" w:rsidRPr="008842F2" w:rsidRDefault="008006A8" w:rsidP="008006A8">
      <w:pPr>
        <w:pStyle w:val="a3"/>
        <w:numPr>
          <w:ilvl w:val="0"/>
          <w:numId w:val="29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Практикум по изучению нормативной и законодательной базы.</w:t>
      </w:r>
    </w:p>
    <w:p w14:paraId="6A03D8BF" w14:textId="6DA9C9E8" w:rsidR="008006A8" w:rsidRPr="008842F2" w:rsidRDefault="008006A8" w:rsidP="008006A8">
      <w:pPr>
        <w:spacing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42F2">
        <w:rPr>
          <w:rFonts w:ascii="Times New Roman" w:hAnsi="Times New Roman"/>
          <w:b/>
          <w:bCs/>
          <w:sz w:val="24"/>
          <w:szCs w:val="24"/>
        </w:rPr>
        <w:t>Движение кадров:</w:t>
      </w:r>
    </w:p>
    <w:p w14:paraId="309F065B" w14:textId="7E59B9E7" w:rsidR="008006A8" w:rsidRPr="008842F2" w:rsidRDefault="008006A8" w:rsidP="00D93ADF">
      <w:pPr>
        <w:pStyle w:val="a3"/>
        <w:numPr>
          <w:ilvl w:val="0"/>
          <w:numId w:val="30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Проверка правильности оформления документов, образующихся в процессе движения кадров (соглашения к трудовым договорам, приказы по личному составу, информацио</w:t>
      </w:r>
      <w:r w:rsidR="00D93ADF" w:rsidRPr="008842F2">
        <w:rPr>
          <w:rFonts w:ascii="Times New Roman" w:hAnsi="Times New Roman"/>
          <w:bCs/>
          <w:sz w:val="24"/>
          <w:szCs w:val="24"/>
        </w:rPr>
        <w:t>нно-справочные документы и др.);</w:t>
      </w:r>
    </w:p>
    <w:p w14:paraId="5FC3AB45" w14:textId="496EF1D1" w:rsidR="008006A8" w:rsidRPr="008842F2" w:rsidRDefault="008006A8" w:rsidP="00D93ADF">
      <w:pPr>
        <w:pStyle w:val="a3"/>
        <w:numPr>
          <w:ilvl w:val="0"/>
          <w:numId w:val="30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Правовые последствия нарушений правил оформления документов, связанных с движение</w:t>
      </w:r>
      <w:r w:rsidR="00D93ADF" w:rsidRPr="008842F2">
        <w:rPr>
          <w:rFonts w:ascii="Times New Roman" w:hAnsi="Times New Roman"/>
          <w:bCs/>
          <w:sz w:val="24"/>
          <w:szCs w:val="24"/>
        </w:rPr>
        <w:t>м персонала, исправление ошибок;</w:t>
      </w:r>
    </w:p>
    <w:p w14:paraId="708E6A94" w14:textId="51E69B17" w:rsidR="008006A8" w:rsidRPr="008842F2" w:rsidRDefault="008006A8" w:rsidP="00D93ADF">
      <w:pPr>
        <w:pStyle w:val="a3"/>
        <w:numPr>
          <w:ilvl w:val="0"/>
          <w:numId w:val="30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Аудит документов, связанных с планированием, пре</w:t>
      </w:r>
      <w:r w:rsidR="00D93ADF" w:rsidRPr="008842F2">
        <w:rPr>
          <w:rFonts w:ascii="Times New Roman" w:hAnsi="Times New Roman"/>
          <w:bCs/>
          <w:sz w:val="24"/>
          <w:szCs w:val="24"/>
        </w:rPr>
        <w:t>доставлением и оплатой отпусков;</w:t>
      </w:r>
    </w:p>
    <w:p w14:paraId="229B9AEA" w14:textId="22B42C4C" w:rsidR="008006A8" w:rsidRPr="008842F2" w:rsidRDefault="008006A8" w:rsidP="00D93ADF">
      <w:pPr>
        <w:pStyle w:val="a3"/>
        <w:numPr>
          <w:ilvl w:val="0"/>
          <w:numId w:val="30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Правовые последствия нарушений правил оформления увольнения работника. Проверка документов по процедуре увольнения сот</w:t>
      </w:r>
      <w:r w:rsidR="00D93ADF" w:rsidRPr="008842F2">
        <w:rPr>
          <w:rFonts w:ascii="Times New Roman" w:hAnsi="Times New Roman"/>
          <w:bCs/>
          <w:sz w:val="24"/>
          <w:szCs w:val="24"/>
        </w:rPr>
        <w:t>рудников;</w:t>
      </w:r>
    </w:p>
    <w:p w14:paraId="4EEF44E6" w14:textId="324A05C9" w:rsidR="00D93ADF" w:rsidRPr="008842F2" w:rsidRDefault="008006A8" w:rsidP="008006A8">
      <w:pPr>
        <w:pStyle w:val="a3"/>
        <w:numPr>
          <w:ilvl w:val="0"/>
          <w:numId w:val="30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Практикум по анализу судебной практики.</w:t>
      </w:r>
    </w:p>
    <w:p w14:paraId="0BE23640" w14:textId="1BCAD237" w:rsidR="008006A8" w:rsidRPr="008842F2" w:rsidRDefault="008006A8" w:rsidP="008006A8">
      <w:pPr>
        <w:spacing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42F2">
        <w:rPr>
          <w:rFonts w:ascii="Times New Roman" w:hAnsi="Times New Roman"/>
          <w:b/>
          <w:bCs/>
          <w:sz w:val="24"/>
          <w:szCs w:val="24"/>
        </w:rPr>
        <w:t>Ответственность и риски работодателя:</w:t>
      </w:r>
    </w:p>
    <w:p w14:paraId="0047F9E3" w14:textId="74B59614" w:rsidR="008006A8" w:rsidRPr="008842F2" w:rsidRDefault="008006A8" w:rsidP="00D93ADF">
      <w:pPr>
        <w:pStyle w:val="a3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Виды ответственности, меры наказаний и воздействие на нарушителей, обзор новаций законодательст</w:t>
      </w:r>
      <w:r w:rsidR="00D93ADF" w:rsidRPr="008842F2">
        <w:rPr>
          <w:rFonts w:ascii="Times New Roman" w:hAnsi="Times New Roman"/>
          <w:bCs/>
          <w:sz w:val="24"/>
          <w:szCs w:val="24"/>
        </w:rPr>
        <w:t>ва по штрафам и ответственности;</w:t>
      </w:r>
    </w:p>
    <w:p w14:paraId="644A3BA0" w14:textId="38620F4F" w:rsidR="008006A8" w:rsidRPr="008842F2" w:rsidRDefault="008006A8" w:rsidP="00D93ADF">
      <w:pPr>
        <w:pStyle w:val="a3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Дисциплинарная ответственность. Особенности оформ</w:t>
      </w:r>
      <w:r w:rsidR="00D93ADF" w:rsidRPr="008842F2">
        <w:rPr>
          <w:rFonts w:ascii="Times New Roman" w:hAnsi="Times New Roman"/>
          <w:bCs/>
          <w:sz w:val="24"/>
          <w:szCs w:val="24"/>
        </w:rPr>
        <w:t>ления дисциплинарного нарушения;</w:t>
      </w:r>
    </w:p>
    <w:p w14:paraId="0EDE51E1" w14:textId="1EC20FFA" w:rsidR="008006A8" w:rsidRPr="008842F2" w:rsidRDefault="008006A8" w:rsidP="00D93ADF">
      <w:pPr>
        <w:pStyle w:val="a3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Материальная ответственность. Судебная практика взыскания материального ущерба. Взыскание з</w:t>
      </w:r>
      <w:r w:rsidR="00D93ADF" w:rsidRPr="008842F2">
        <w:rPr>
          <w:rFonts w:ascii="Times New Roman" w:hAnsi="Times New Roman"/>
          <w:bCs/>
          <w:sz w:val="24"/>
          <w:szCs w:val="24"/>
        </w:rPr>
        <w:t>атрат на дорогостоящее обучение;</w:t>
      </w:r>
    </w:p>
    <w:p w14:paraId="01F7E40F" w14:textId="5FE8249E" w:rsidR="008006A8" w:rsidRPr="008842F2" w:rsidRDefault="008006A8" w:rsidP="00D93ADF">
      <w:pPr>
        <w:pStyle w:val="a3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Административ</w:t>
      </w:r>
      <w:r w:rsidR="00D93ADF" w:rsidRPr="008842F2">
        <w:rPr>
          <w:rFonts w:ascii="Times New Roman" w:hAnsi="Times New Roman"/>
          <w:bCs/>
          <w:sz w:val="24"/>
          <w:szCs w:val="24"/>
        </w:rPr>
        <w:t>ная и уголовная ответственность;</w:t>
      </w:r>
    </w:p>
    <w:p w14:paraId="1DF4B339" w14:textId="32120617" w:rsidR="008006A8" w:rsidRPr="008842F2" w:rsidRDefault="008006A8" w:rsidP="00D93ADF">
      <w:pPr>
        <w:pStyle w:val="a3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Рейтинг самых популярных ошибок ГИТ и судеб</w:t>
      </w:r>
      <w:r w:rsidR="00D93ADF" w:rsidRPr="008842F2">
        <w:rPr>
          <w:rFonts w:ascii="Times New Roman" w:hAnsi="Times New Roman"/>
          <w:bCs/>
          <w:sz w:val="24"/>
          <w:szCs w:val="24"/>
        </w:rPr>
        <w:t>ная практика;</w:t>
      </w:r>
    </w:p>
    <w:p w14:paraId="29F1BDB1" w14:textId="5DD5F239" w:rsidR="00D93ADF" w:rsidRPr="008842F2" w:rsidRDefault="008006A8" w:rsidP="008006A8">
      <w:pPr>
        <w:pStyle w:val="a3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Практикум по анализу проверок ГИТ.</w:t>
      </w:r>
    </w:p>
    <w:p w14:paraId="58C15932" w14:textId="4D6EAD0E" w:rsidR="008006A8" w:rsidRPr="008842F2" w:rsidRDefault="008006A8" w:rsidP="008006A8">
      <w:pPr>
        <w:spacing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42F2">
        <w:rPr>
          <w:rFonts w:ascii="Times New Roman" w:hAnsi="Times New Roman"/>
          <w:b/>
          <w:bCs/>
          <w:sz w:val="24"/>
          <w:szCs w:val="24"/>
        </w:rPr>
        <w:t>Типичные ошибки в кадровой работе:</w:t>
      </w:r>
    </w:p>
    <w:p w14:paraId="0C87CB94" w14:textId="2AA5EDA3" w:rsidR="008006A8" w:rsidRPr="008842F2" w:rsidRDefault="008006A8" w:rsidP="00D93ADF">
      <w:pPr>
        <w:pStyle w:val="a3"/>
        <w:numPr>
          <w:ilvl w:val="0"/>
          <w:numId w:val="32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Труд</w:t>
      </w:r>
      <w:r w:rsidR="00D93ADF" w:rsidRPr="008842F2">
        <w:rPr>
          <w:rFonts w:ascii="Times New Roman" w:hAnsi="Times New Roman"/>
          <w:bCs/>
          <w:sz w:val="24"/>
          <w:szCs w:val="24"/>
        </w:rPr>
        <w:t>овая книжка. Исправление ошибок;</w:t>
      </w:r>
    </w:p>
    <w:p w14:paraId="50999C45" w14:textId="728D6575" w:rsidR="008006A8" w:rsidRPr="008842F2" w:rsidRDefault="008006A8" w:rsidP="00D93ADF">
      <w:pPr>
        <w:pStyle w:val="a3"/>
        <w:numPr>
          <w:ilvl w:val="0"/>
          <w:numId w:val="32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Больничный во время отпуска. Перенос отпуска. Части каких о</w:t>
      </w:r>
      <w:r w:rsidR="00D93ADF" w:rsidRPr="008842F2">
        <w:rPr>
          <w:rFonts w:ascii="Times New Roman" w:hAnsi="Times New Roman"/>
          <w:bCs/>
          <w:sz w:val="24"/>
          <w:szCs w:val="24"/>
        </w:rPr>
        <w:t>тпусков можно получать деньгами;</w:t>
      </w:r>
    </w:p>
    <w:p w14:paraId="300CE30D" w14:textId="45A9A0C3" w:rsidR="008006A8" w:rsidRPr="008842F2" w:rsidRDefault="008006A8" w:rsidP="00D93ADF">
      <w:pPr>
        <w:pStyle w:val="a3"/>
        <w:numPr>
          <w:ilvl w:val="0"/>
          <w:numId w:val="32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Командировки. Новый порядок направления рабо</w:t>
      </w:r>
      <w:r w:rsidR="00D93ADF" w:rsidRPr="008842F2">
        <w:rPr>
          <w:rFonts w:ascii="Times New Roman" w:hAnsi="Times New Roman"/>
          <w:bCs/>
          <w:sz w:val="24"/>
          <w:szCs w:val="24"/>
        </w:rPr>
        <w:t>тников в служебные командировки;</w:t>
      </w:r>
    </w:p>
    <w:p w14:paraId="796F3758" w14:textId="118CD9F7" w:rsidR="008006A8" w:rsidRPr="008842F2" w:rsidRDefault="008006A8" w:rsidP="00D93ADF">
      <w:pPr>
        <w:pStyle w:val="a3"/>
        <w:numPr>
          <w:ilvl w:val="0"/>
          <w:numId w:val="32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Несчастный случай на производ</w:t>
      </w:r>
      <w:r w:rsidR="00D93ADF" w:rsidRPr="008842F2">
        <w:rPr>
          <w:rFonts w:ascii="Times New Roman" w:hAnsi="Times New Roman"/>
          <w:bCs/>
          <w:sz w:val="24"/>
          <w:szCs w:val="24"/>
        </w:rPr>
        <w:t>стве. Что должен знать кадровик;</w:t>
      </w:r>
    </w:p>
    <w:p w14:paraId="54AC7CD5" w14:textId="657CB766" w:rsidR="008006A8" w:rsidRPr="008842F2" w:rsidRDefault="008006A8" w:rsidP="008006A8">
      <w:pPr>
        <w:pStyle w:val="a3"/>
        <w:numPr>
          <w:ilvl w:val="0"/>
          <w:numId w:val="32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Практикум по исправлениям в трудовой книжке.</w:t>
      </w:r>
    </w:p>
    <w:p w14:paraId="783DDC3B" w14:textId="77777777" w:rsidR="008006A8" w:rsidRPr="008842F2" w:rsidRDefault="008006A8" w:rsidP="008006A8">
      <w:pPr>
        <w:spacing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42F2">
        <w:rPr>
          <w:rFonts w:ascii="Times New Roman" w:hAnsi="Times New Roman"/>
          <w:b/>
          <w:bCs/>
          <w:sz w:val="24"/>
          <w:szCs w:val="24"/>
        </w:rPr>
        <w:t>Особенности увольнения сотрудников:</w:t>
      </w:r>
    </w:p>
    <w:p w14:paraId="7836B000" w14:textId="01CDD961" w:rsidR="008006A8" w:rsidRPr="008842F2" w:rsidRDefault="008006A8" w:rsidP="00D93ADF">
      <w:pPr>
        <w:pStyle w:val="a3"/>
        <w:numPr>
          <w:ilvl w:val="0"/>
          <w:numId w:val="33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Основания увольнения. Легитимный документо</w:t>
      </w:r>
      <w:r w:rsidR="00D93ADF" w:rsidRPr="008842F2">
        <w:rPr>
          <w:rFonts w:ascii="Times New Roman" w:hAnsi="Times New Roman"/>
          <w:bCs/>
          <w:sz w:val="24"/>
          <w:szCs w:val="24"/>
        </w:rPr>
        <w:t>оборот. Риски и типичные ошибки;</w:t>
      </w:r>
    </w:p>
    <w:p w14:paraId="650AF7D8" w14:textId="7AF9E288" w:rsidR="008006A8" w:rsidRPr="008842F2" w:rsidRDefault="008006A8" w:rsidP="00D93ADF">
      <w:pPr>
        <w:pStyle w:val="a3"/>
        <w:numPr>
          <w:ilvl w:val="0"/>
          <w:numId w:val="33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lastRenderedPageBreak/>
        <w:t>Увольнение «по собственному желанию» - форму</w:t>
      </w:r>
      <w:r w:rsidR="00D93ADF" w:rsidRPr="008842F2">
        <w:rPr>
          <w:rFonts w:ascii="Times New Roman" w:hAnsi="Times New Roman"/>
          <w:bCs/>
          <w:sz w:val="24"/>
          <w:szCs w:val="24"/>
        </w:rPr>
        <w:t>лировка не из Трудового кодекса;</w:t>
      </w:r>
    </w:p>
    <w:p w14:paraId="70D2FF72" w14:textId="7D897622" w:rsidR="008006A8" w:rsidRPr="008842F2" w:rsidRDefault="008006A8" w:rsidP="00D93ADF">
      <w:pPr>
        <w:pStyle w:val="a3"/>
        <w:numPr>
          <w:ilvl w:val="0"/>
          <w:numId w:val="33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Порядок увольнения с и</w:t>
      </w:r>
      <w:r w:rsidR="00D93ADF" w:rsidRPr="008842F2">
        <w:rPr>
          <w:rFonts w:ascii="Times New Roman" w:hAnsi="Times New Roman"/>
          <w:bCs/>
          <w:sz w:val="24"/>
          <w:szCs w:val="24"/>
        </w:rPr>
        <w:t>спользованием больничных листов;</w:t>
      </w:r>
    </w:p>
    <w:p w14:paraId="699E9A6B" w14:textId="644A6EE7" w:rsidR="008006A8" w:rsidRPr="008842F2" w:rsidRDefault="008006A8" w:rsidP="00D93ADF">
      <w:pPr>
        <w:pStyle w:val="a3"/>
        <w:numPr>
          <w:ilvl w:val="0"/>
          <w:numId w:val="33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Разбор сложных случаев увольнений: сокращение численности и штата, увольнение пропавшего сотрудника, возможные увольнения при введении проф</w:t>
      </w:r>
      <w:r w:rsidR="00D93ADF" w:rsidRPr="008842F2">
        <w:rPr>
          <w:rFonts w:ascii="Times New Roman" w:hAnsi="Times New Roman"/>
          <w:bCs/>
          <w:sz w:val="24"/>
          <w:szCs w:val="24"/>
        </w:rPr>
        <w:t>. стандартов в организации;</w:t>
      </w:r>
    </w:p>
    <w:p w14:paraId="2CC974FE" w14:textId="623CAFDB" w:rsidR="008006A8" w:rsidRPr="008842F2" w:rsidRDefault="008006A8" w:rsidP="008006A8">
      <w:pPr>
        <w:pStyle w:val="a3"/>
        <w:numPr>
          <w:ilvl w:val="0"/>
          <w:numId w:val="33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Практикум по анализу сложных случаев увольнения.</w:t>
      </w:r>
    </w:p>
    <w:p w14:paraId="479A04F9" w14:textId="5EE3BDAF" w:rsidR="008006A8" w:rsidRPr="008842F2" w:rsidRDefault="008006A8" w:rsidP="008006A8">
      <w:pPr>
        <w:spacing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42F2">
        <w:rPr>
          <w:rFonts w:ascii="Times New Roman" w:hAnsi="Times New Roman"/>
          <w:b/>
          <w:bCs/>
          <w:sz w:val="24"/>
          <w:szCs w:val="24"/>
        </w:rPr>
        <w:t>Переход к электронному кадровому документообороту</w:t>
      </w:r>
      <w:r w:rsidR="00D93ADF" w:rsidRPr="008842F2">
        <w:rPr>
          <w:rFonts w:ascii="Times New Roman" w:hAnsi="Times New Roman"/>
          <w:b/>
          <w:bCs/>
          <w:sz w:val="24"/>
          <w:szCs w:val="24"/>
        </w:rPr>
        <w:t>:</w:t>
      </w:r>
    </w:p>
    <w:p w14:paraId="7ABD8FFB" w14:textId="0236D1F9" w:rsidR="008006A8" w:rsidRPr="008842F2" w:rsidRDefault="008006A8" w:rsidP="00D93ADF">
      <w:pPr>
        <w:pStyle w:val="a3"/>
        <w:numPr>
          <w:ilvl w:val="0"/>
          <w:numId w:val="34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Сроки перехода на электронные трудовые книжки</w:t>
      </w:r>
      <w:r w:rsidR="00D93ADF" w:rsidRPr="008842F2">
        <w:rPr>
          <w:rFonts w:ascii="Times New Roman" w:hAnsi="Times New Roman"/>
          <w:bCs/>
          <w:sz w:val="24"/>
          <w:szCs w:val="24"/>
        </w:rPr>
        <w:t>;</w:t>
      </w:r>
    </w:p>
    <w:p w14:paraId="119A4214" w14:textId="49D40F50" w:rsidR="008006A8" w:rsidRPr="008842F2" w:rsidRDefault="008006A8" w:rsidP="00D93ADF">
      <w:pPr>
        <w:pStyle w:val="a3"/>
        <w:numPr>
          <w:ilvl w:val="0"/>
          <w:numId w:val="34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8842F2">
        <w:rPr>
          <w:rFonts w:ascii="Times New Roman" w:hAnsi="Times New Roman"/>
          <w:bCs/>
          <w:sz w:val="24"/>
          <w:szCs w:val="24"/>
        </w:rPr>
        <w:t>Предоставление информации о сотрудниках в электронном виде в органы Пенсионного фонда РФ</w:t>
      </w:r>
      <w:r w:rsidR="00D93ADF" w:rsidRPr="008842F2">
        <w:rPr>
          <w:rFonts w:ascii="Times New Roman" w:hAnsi="Times New Roman"/>
          <w:bCs/>
          <w:sz w:val="24"/>
          <w:szCs w:val="24"/>
        </w:rPr>
        <w:t>.</w:t>
      </w:r>
    </w:p>
    <w:p w14:paraId="675C3DE9" w14:textId="42101336" w:rsidR="00D93ADF" w:rsidRPr="008842F2" w:rsidRDefault="008842F2" w:rsidP="00D93ADF">
      <w:pPr>
        <w:spacing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3D718" wp14:editId="544F4540">
                <wp:simplePos x="0" y="0"/>
                <wp:positionH relativeFrom="column">
                  <wp:posOffset>-2540</wp:posOffset>
                </wp:positionH>
                <wp:positionV relativeFrom="paragraph">
                  <wp:posOffset>290195</wp:posOffset>
                </wp:positionV>
                <wp:extent cx="69532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EC8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2pt;margin-top:22.85pt;width:54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"/>
            </w:pict>
          </mc:Fallback>
        </mc:AlternateContent>
      </w:r>
      <w:r w:rsidR="00D93ADF" w:rsidRPr="008842F2">
        <w:rPr>
          <w:rFonts w:ascii="Times New Roman" w:hAnsi="Times New Roman"/>
          <w:b/>
          <w:bCs/>
          <w:sz w:val="24"/>
          <w:szCs w:val="24"/>
        </w:rPr>
        <w:t>Индивидуальные консультации эксперта. Ответы на вопросы слушателей.</w:t>
      </w:r>
    </w:p>
    <w:p w14:paraId="07EC7210" w14:textId="4B457115" w:rsidR="00D93ADF" w:rsidRPr="008842F2" w:rsidRDefault="00D93ADF" w:rsidP="00770CB9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1480106F" w14:textId="47E0DAAB" w:rsidR="00770CB9" w:rsidRPr="008842F2" w:rsidRDefault="00770CB9" w:rsidP="00770CB9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842F2">
        <w:rPr>
          <w:rFonts w:ascii="Times New Roman" w:hAnsi="Times New Roman"/>
          <w:b/>
          <w:bCs/>
          <w:color w:val="000000"/>
          <w:sz w:val="26"/>
          <w:szCs w:val="26"/>
        </w:rPr>
        <w:t xml:space="preserve">Стоимость </w:t>
      </w:r>
      <w:r w:rsidR="002E257F" w:rsidRPr="008842F2">
        <w:rPr>
          <w:rFonts w:ascii="Times New Roman" w:hAnsi="Times New Roman"/>
          <w:b/>
          <w:bCs/>
          <w:color w:val="000000"/>
          <w:sz w:val="26"/>
          <w:szCs w:val="26"/>
        </w:rPr>
        <w:t>участия</w:t>
      </w:r>
      <w:r w:rsidRPr="008842F2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</w:p>
    <w:p w14:paraId="1003384F" w14:textId="2383D82F" w:rsidR="00770CB9" w:rsidRPr="008842F2" w:rsidRDefault="00770CB9" w:rsidP="00453FA3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42F2">
        <w:rPr>
          <w:rFonts w:ascii="Times New Roman" w:hAnsi="Times New Roman"/>
          <w:b/>
          <w:bCs/>
          <w:color w:val="000000"/>
          <w:sz w:val="24"/>
          <w:szCs w:val="24"/>
        </w:rPr>
        <w:t>Семинар 2 дня</w:t>
      </w:r>
      <w:r w:rsidRPr="008842F2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D93ADF" w:rsidRPr="008842F2">
        <w:rPr>
          <w:rFonts w:ascii="Times New Roman" w:hAnsi="Times New Roman"/>
          <w:b/>
          <w:color w:val="000000"/>
          <w:sz w:val="24"/>
          <w:szCs w:val="24"/>
        </w:rPr>
        <w:t>23</w:t>
      </w:r>
      <w:r w:rsidR="000319B6" w:rsidRPr="008842F2">
        <w:rPr>
          <w:rFonts w:ascii="Times New Roman" w:hAnsi="Times New Roman"/>
          <w:b/>
          <w:color w:val="000000"/>
          <w:sz w:val="24"/>
          <w:szCs w:val="24"/>
        </w:rPr>
        <w:t xml:space="preserve"> 900 руб.</w:t>
      </w:r>
      <w:r w:rsidRPr="008842F2">
        <w:rPr>
          <w:rFonts w:ascii="Times New Roman" w:hAnsi="Times New Roman"/>
          <w:b/>
          <w:color w:val="000000"/>
          <w:sz w:val="24"/>
          <w:szCs w:val="24"/>
        </w:rPr>
        <w:t>/чел.</w:t>
      </w:r>
      <w:r w:rsidRPr="008842F2">
        <w:rPr>
          <w:rFonts w:ascii="Times New Roman" w:hAnsi="Times New Roman"/>
          <w:color w:val="000000"/>
          <w:sz w:val="24"/>
          <w:szCs w:val="24"/>
        </w:rPr>
        <w:t xml:space="preserve"> НДС не взимается. В стоимость входит: участие одного представителя в семинаре два дня, обеды, методические разработк</w:t>
      </w:r>
      <w:r w:rsidR="00D054DF" w:rsidRPr="008842F2">
        <w:rPr>
          <w:rFonts w:ascii="Times New Roman" w:hAnsi="Times New Roman"/>
          <w:color w:val="000000"/>
          <w:sz w:val="24"/>
          <w:szCs w:val="24"/>
        </w:rPr>
        <w:t>и, именной сертификат участника</w:t>
      </w:r>
      <w:r w:rsidRPr="00884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842F2">
        <w:rPr>
          <w:rFonts w:ascii="Times New Roman" w:hAnsi="Times New Roman"/>
          <w:bCs/>
          <w:color w:val="000000"/>
          <w:sz w:val="24"/>
          <w:szCs w:val="24"/>
        </w:rPr>
        <w:t>При обучении двух и более представителей от одной организации</w:t>
      </w:r>
      <w:r w:rsidRPr="008842F2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8842F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D93ADF" w:rsidRPr="008842F2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842F2">
        <w:rPr>
          <w:rFonts w:ascii="Times New Roman" w:hAnsi="Times New Roman"/>
          <w:b/>
          <w:color w:val="000000"/>
          <w:sz w:val="24"/>
          <w:szCs w:val="24"/>
        </w:rPr>
        <w:t xml:space="preserve"> 900 руб./чел.</w:t>
      </w:r>
    </w:p>
    <w:p w14:paraId="1394D61D" w14:textId="7096F903" w:rsidR="00770CB9" w:rsidRPr="008842F2" w:rsidRDefault="00770CB9" w:rsidP="00453FA3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_Hlk17460158"/>
      <w:r w:rsidRPr="008842F2">
        <w:rPr>
          <w:rFonts w:ascii="Times New Roman" w:hAnsi="Times New Roman"/>
          <w:b/>
          <w:bCs/>
          <w:color w:val="000000"/>
          <w:sz w:val="24"/>
          <w:szCs w:val="24"/>
        </w:rPr>
        <w:t>Семинар 1 день</w:t>
      </w:r>
      <w:r w:rsidRPr="008842F2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D93ADF" w:rsidRPr="008842F2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0319B6" w:rsidRPr="008842F2">
        <w:rPr>
          <w:rFonts w:ascii="Times New Roman" w:hAnsi="Times New Roman"/>
          <w:b/>
          <w:color w:val="000000"/>
          <w:sz w:val="24"/>
          <w:szCs w:val="24"/>
        </w:rPr>
        <w:t xml:space="preserve"> 900 руб.</w:t>
      </w:r>
      <w:r w:rsidRPr="008842F2">
        <w:rPr>
          <w:rFonts w:ascii="Times New Roman" w:hAnsi="Times New Roman"/>
          <w:b/>
          <w:color w:val="000000"/>
          <w:sz w:val="24"/>
          <w:szCs w:val="24"/>
        </w:rPr>
        <w:t>/чел.</w:t>
      </w:r>
      <w:r w:rsidRPr="008842F2">
        <w:rPr>
          <w:rFonts w:ascii="Times New Roman" w:hAnsi="Times New Roman"/>
          <w:color w:val="000000"/>
          <w:sz w:val="24"/>
          <w:szCs w:val="24"/>
        </w:rPr>
        <w:t xml:space="preserve"> НДС не взимается. В стоимость входит: участие одного представителя в семинаре один день, обед, методические разработки, именной сертификат участника. </w:t>
      </w:r>
      <w:r w:rsidRPr="008842F2">
        <w:rPr>
          <w:rFonts w:ascii="Times New Roman" w:hAnsi="Times New Roman"/>
          <w:bCs/>
          <w:color w:val="000000"/>
          <w:sz w:val="24"/>
          <w:szCs w:val="24"/>
        </w:rPr>
        <w:t>При обучении двух и более представителей от одной организации</w:t>
      </w:r>
      <w:r w:rsidRPr="008842F2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D93ADF" w:rsidRPr="008842F2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8842F2">
        <w:rPr>
          <w:rFonts w:ascii="Times New Roman" w:hAnsi="Times New Roman"/>
          <w:b/>
          <w:color w:val="000000"/>
          <w:sz w:val="24"/>
          <w:szCs w:val="24"/>
        </w:rPr>
        <w:t xml:space="preserve"> 900 руб./чел.</w:t>
      </w:r>
    </w:p>
    <w:p w14:paraId="6693FB33" w14:textId="084D284E" w:rsidR="00770CB9" w:rsidRPr="008842F2" w:rsidRDefault="00770CB9" w:rsidP="00770CB9">
      <w:pPr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842F2">
        <w:rPr>
          <w:rFonts w:ascii="Times New Roman" w:hAnsi="Times New Roman"/>
          <w:b/>
          <w:bCs/>
          <w:color w:val="FF0000"/>
          <w:sz w:val="24"/>
          <w:szCs w:val="24"/>
        </w:rPr>
        <w:t xml:space="preserve">Скидка </w:t>
      </w:r>
      <w:r w:rsidR="00D93ADF" w:rsidRPr="008842F2">
        <w:rPr>
          <w:rFonts w:ascii="Times New Roman" w:hAnsi="Times New Roman"/>
          <w:b/>
          <w:bCs/>
          <w:color w:val="FF0000"/>
          <w:sz w:val="24"/>
          <w:szCs w:val="24"/>
        </w:rPr>
        <w:t>1</w:t>
      </w:r>
      <w:r w:rsidR="00FB576D" w:rsidRPr="008842F2">
        <w:rPr>
          <w:rFonts w:ascii="Times New Roman" w:hAnsi="Times New Roman"/>
          <w:b/>
          <w:bCs/>
          <w:color w:val="FF0000"/>
          <w:sz w:val="24"/>
          <w:szCs w:val="24"/>
        </w:rPr>
        <w:t>0</w:t>
      </w:r>
      <w:r w:rsidRPr="008842F2">
        <w:rPr>
          <w:rFonts w:ascii="Times New Roman" w:hAnsi="Times New Roman"/>
          <w:b/>
          <w:bCs/>
          <w:color w:val="FF0000"/>
          <w:sz w:val="24"/>
          <w:szCs w:val="24"/>
        </w:rPr>
        <w:t xml:space="preserve">% </w:t>
      </w:r>
      <w:r w:rsidRPr="008842F2">
        <w:rPr>
          <w:rFonts w:ascii="Times New Roman" w:hAnsi="Times New Roman"/>
          <w:b/>
          <w:color w:val="FF0000"/>
          <w:sz w:val="24"/>
          <w:szCs w:val="24"/>
        </w:rPr>
        <w:t xml:space="preserve">при оплате до </w:t>
      </w:r>
      <w:r w:rsidR="00374B2E" w:rsidRPr="008842F2">
        <w:rPr>
          <w:rFonts w:ascii="Times New Roman" w:hAnsi="Times New Roman"/>
          <w:b/>
          <w:color w:val="FF0000"/>
          <w:sz w:val="24"/>
          <w:szCs w:val="24"/>
        </w:rPr>
        <w:t>08 ноября</w:t>
      </w:r>
      <w:r w:rsidRPr="008842F2">
        <w:rPr>
          <w:rFonts w:ascii="Times New Roman" w:hAnsi="Times New Roman"/>
          <w:b/>
          <w:color w:val="FF0000"/>
          <w:sz w:val="24"/>
          <w:szCs w:val="24"/>
        </w:rPr>
        <w:t xml:space="preserve"> 2019</w:t>
      </w:r>
      <w:r w:rsidR="003D76C3" w:rsidRPr="008842F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842F2">
        <w:rPr>
          <w:rFonts w:ascii="Times New Roman" w:hAnsi="Times New Roman"/>
          <w:b/>
          <w:color w:val="FF0000"/>
          <w:sz w:val="24"/>
          <w:szCs w:val="24"/>
        </w:rPr>
        <w:t>г.</w:t>
      </w:r>
      <w:r w:rsidR="003D76C3" w:rsidRPr="008842F2">
        <w:rPr>
          <w:rFonts w:ascii="Times New Roman" w:hAnsi="Times New Roman"/>
          <w:b/>
          <w:color w:val="FF0000"/>
          <w:sz w:val="24"/>
          <w:szCs w:val="24"/>
        </w:rPr>
        <w:t>!</w:t>
      </w:r>
    </w:p>
    <w:bookmarkEnd w:id="5"/>
    <w:p w14:paraId="5FDD3B89" w14:textId="491C562C" w:rsidR="00FB576D" w:rsidRPr="008842F2" w:rsidRDefault="00770CB9" w:rsidP="003D76C3">
      <w:pPr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842F2">
        <w:rPr>
          <w:rFonts w:ascii="Times New Roman" w:hAnsi="Times New Roman"/>
          <w:b/>
          <w:bCs/>
          <w:color w:val="FF0000"/>
          <w:sz w:val="24"/>
          <w:szCs w:val="24"/>
        </w:rPr>
        <w:t>Акция:</w:t>
      </w:r>
      <w:r w:rsidRPr="008842F2">
        <w:rPr>
          <w:rFonts w:ascii="Times New Roman" w:hAnsi="Times New Roman"/>
          <w:b/>
          <w:color w:val="FF0000"/>
          <w:sz w:val="24"/>
          <w:szCs w:val="24"/>
        </w:rPr>
        <w:t xml:space="preserve"> Обучение каждого 4-го слушателя от организации – Бесплатно!</w:t>
      </w:r>
    </w:p>
    <w:p w14:paraId="3DD1B4DD" w14:textId="49AE2E26" w:rsidR="00453FA3" w:rsidRPr="002A1FE0" w:rsidRDefault="00453FA3" w:rsidP="00453FA3">
      <w:pPr>
        <w:contextualSpacing/>
        <w:rPr>
          <w:rFonts w:ascii="Times New Roman" w:hAnsi="Times New Roman"/>
        </w:rPr>
      </w:pPr>
      <w:r w:rsidRPr="002A1FE0">
        <w:rPr>
          <w:rFonts w:ascii="Times New Roman" w:hAnsi="Times New Roman"/>
        </w:rPr>
        <w:t>__________________________________________________________________________________________</w:t>
      </w:r>
      <w:r>
        <w:rPr>
          <w:rFonts w:ascii="Times New Roman" w:hAnsi="Times New Roman"/>
        </w:rPr>
        <w:t>___</w:t>
      </w:r>
      <w:r w:rsidR="006A2AF8">
        <w:rPr>
          <w:rFonts w:ascii="Times New Roman" w:hAnsi="Times New Roman"/>
        </w:rPr>
        <w:t>___________</w:t>
      </w:r>
    </w:p>
    <w:p w14:paraId="1CD1405B" w14:textId="77777777" w:rsidR="008842F2" w:rsidRPr="008842F2" w:rsidRDefault="008842F2" w:rsidP="008842F2">
      <w:pPr>
        <w:spacing w:after="0" w:line="240" w:lineRule="auto"/>
        <w:contextualSpacing/>
        <w:rPr>
          <w:rFonts w:ascii="Times New Roman" w:eastAsia="MS Mincho" w:hAnsi="Times New Roman"/>
          <w:b/>
          <w:i/>
          <w:sz w:val="24"/>
          <w:szCs w:val="24"/>
        </w:rPr>
      </w:pPr>
      <w:r w:rsidRPr="008842F2">
        <w:rPr>
          <w:rFonts w:ascii="Times New Roman" w:eastAsia="MS Mincho" w:hAnsi="Times New Roman"/>
          <w:b/>
          <w:i/>
          <w:sz w:val="24"/>
          <w:szCs w:val="24"/>
        </w:rPr>
        <w:t xml:space="preserve">Контактная информация: </w:t>
      </w:r>
    </w:p>
    <w:p w14:paraId="229EAD9D" w14:textId="77777777" w:rsidR="008842F2" w:rsidRPr="008842F2" w:rsidRDefault="008842F2" w:rsidP="008842F2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</w:rPr>
      </w:pPr>
      <w:r w:rsidRPr="008842F2">
        <w:rPr>
          <w:rFonts w:ascii="Times New Roman" w:eastAsia="MS Mincho" w:hAnsi="Times New Roman"/>
          <w:b/>
          <w:bCs/>
          <w:i/>
          <w:sz w:val="24"/>
          <w:szCs w:val="24"/>
        </w:rPr>
        <w:t>Центр образования «ЭВЕРЕСТ», тел: 8 (495) 988-11-81</w:t>
      </w:r>
    </w:p>
    <w:p w14:paraId="3C772F9C" w14:textId="77777777" w:rsidR="008842F2" w:rsidRPr="008842F2" w:rsidRDefault="008842F2" w:rsidP="008842F2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val="en-US"/>
        </w:rPr>
      </w:pPr>
      <w:r w:rsidRPr="008842F2">
        <w:rPr>
          <w:rFonts w:ascii="Times New Roman" w:eastAsia="MS Mincho" w:hAnsi="Times New Roman"/>
          <w:b/>
          <w:bCs/>
          <w:i/>
          <w:sz w:val="24"/>
          <w:szCs w:val="24"/>
          <w:lang w:val="en-US"/>
        </w:rPr>
        <w:t xml:space="preserve">E-mail: info@co-everest.ru, dogovor@seminarrus.ru; </w:t>
      </w:r>
      <w:r w:rsidRPr="008842F2">
        <w:rPr>
          <w:rFonts w:ascii="Times New Roman" w:eastAsia="MS Mincho" w:hAnsi="Times New Roman"/>
          <w:b/>
          <w:bCs/>
          <w:i/>
          <w:sz w:val="24"/>
          <w:szCs w:val="24"/>
        </w:rPr>
        <w:t>сайт</w:t>
      </w:r>
      <w:r w:rsidRPr="008842F2">
        <w:rPr>
          <w:rFonts w:ascii="Times New Roman" w:eastAsia="MS Mincho" w:hAnsi="Times New Roman"/>
          <w:b/>
          <w:bCs/>
          <w:i/>
          <w:sz w:val="24"/>
          <w:szCs w:val="24"/>
          <w:lang w:val="en-US"/>
        </w:rPr>
        <w:t>: co-everest.ru</w:t>
      </w:r>
    </w:p>
    <w:p w14:paraId="4F3BB41C" w14:textId="2E06E84E" w:rsidR="00391D35" w:rsidRDefault="00391D35" w:rsidP="00453FA3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5A0ABC12" w14:textId="4935228D" w:rsidR="00096738" w:rsidRDefault="00096738" w:rsidP="00453FA3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167B63AD" w14:textId="73F260D4" w:rsidR="008842F2" w:rsidRDefault="008842F2" w:rsidP="00453FA3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34799782" w14:textId="3256F118" w:rsidR="008842F2" w:rsidRDefault="008842F2" w:rsidP="00453FA3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4C6BF9DD" w14:textId="2E28C7B6" w:rsidR="008842F2" w:rsidRDefault="008842F2" w:rsidP="00453FA3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6D826196" w14:textId="6DE36205" w:rsidR="008842F2" w:rsidRDefault="008842F2" w:rsidP="00453FA3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47344BEF" w14:textId="0414DD6E" w:rsidR="008842F2" w:rsidRDefault="008842F2" w:rsidP="00453FA3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2F7F8480" w14:textId="3B3D33A9" w:rsidR="008842F2" w:rsidRDefault="008842F2" w:rsidP="00453FA3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35F3AA58" w14:textId="355CC5B6" w:rsidR="008842F2" w:rsidRDefault="008842F2" w:rsidP="00453FA3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4319B048" w14:textId="7A4DA137" w:rsidR="008842F2" w:rsidRDefault="008842F2" w:rsidP="00453FA3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7CACE333" w14:textId="4526C763" w:rsidR="008842F2" w:rsidRDefault="008842F2" w:rsidP="00453FA3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bookmarkEnd w:id="2"/>
    <w:p w14:paraId="256E6921" w14:textId="05C67C1C" w:rsidR="008842F2" w:rsidRDefault="008842F2" w:rsidP="008842F2">
      <w:pPr>
        <w:spacing w:line="340" w:lineRule="exact"/>
        <w:rPr>
          <w:rFonts w:ascii="Arial" w:eastAsia="MS Mincho" w:hAnsi="Arial" w:cs="Arial"/>
          <w:lang w:val="en-US"/>
        </w:rPr>
      </w:pPr>
    </w:p>
    <w:p w14:paraId="124BAC4A" w14:textId="60976F46" w:rsidR="008842F2" w:rsidRDefault="008842F2" w:rsidP="008842F2">
      <w:pPr>
        <w:rPr>
          <w:rFonts w:ascii="Arial" w:eastAsia="MS Mincho" w:hAnsi="Arial" w:cs="Arial"/>
          <w:lang w:val="en-US"/>
        </w:rPr>
      </w:pPr>
    </w:p>
    <w:p w14:paraId="00BCF294" w14:textId="77777777" w:rsidR="008842F2" w:rsidRPr="008842F2" w:rsidRDefault="008842F2" w:rsidP="008842F2">
      <w:pPr>
        <w:spacing w:after="0" w:line="340" w:lineRule="exact"/>
        <w:rPr>
          <w:rFonts w:ascii="Verdana" w:eastAsia="MS Mincho" w:hAnsi="Verdana"/>
          <w:b/>
          <w:noProof/>
          <w:spacing w:val="6"/>
          <w:sz w:val="16"/>
          <w:szCs w:val="16"/>
          <w:lang w:val="en-GB"/>
        </w:rPr>
      </w:pPr>
      <w:r w:rsidRPr="008842F2">
        <w:rPr>
          <w:rFonts w:ascii="Cambria" w:eastAsia="MS Mincho" w:hAnsi="Cambria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59C90411" wp14:editId="0FADE7E1">
            <wp:simplePos x="0" y="0"/>
            <wp:positionH relativeFrom="column">
              <wp:posOffset>737235</wp:posOffset>
            </wp:positionH>
            <wp:positionV relativeFrom="paragraph">
              <wp:posOffset>-83820</wp:posOffset>
            </wp:positionV>
            <wp:extent cx="5448300" cy="937260"/>
            <wp:effectExtent l="0" t="0" r="0" b="0"/>
            <wp:wrapNone/>
            <wp:docPr id="3" name="Рисунок 3" descr="C:\Users\САПФИР\Desktop\лого 2\Шапка для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ПФИР\Desktop\лого 2\Шапка для заяв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2CF23" w14:textId="77777777" w:rsidR="008842F2" w:rsidRPr="008842F2" w:rsidRDefault="008842F2" w:rsidP="008842F2">
      <w:pPr>
        <w:spacing w:after="0" w:line="340" w:lineRule="exact"/>
        <w:jc w:val="center"/>
        <w:rPr>
          <w:rFonts w:ascii="Verdana" w:eastAsia="MS Mincho" w:hAnsi="Verdana"/>
          <w:b/>
          <w:noProof/>
          <w:spacing w:val="6"/>
          <w:sz w:val="16"/>
          <w:szCs w:val="16"/>
          <w:lang w:val="en-GB"/>
        </w:rPr>
      </w:pPr>
    </w:p>
    <w:p w14:paraId="45C15479" w14:textId="77777777" w:rsidR="008842F2" w:rsidRPr="008842F2" w:rsidRDefault="008842F2" w:rsidP="008842F2">
      <w:pPr>
        <w:spacing w:after="0" w:line="340" w:lineRule="exact"/>
        <w:jc w:val="center"/>
        <w:rPr>
          <w:rFonts w:ascii="Verdana" w:eastAsia="MS Mincho" w:hAnsi="Verdana"/>
          <w:b/>
          <w:spacing w:val="6"/>
          <w:sz w:val="16"/>
          <w:szCs w:val="16"/>
          <w:lang w:val="en-GB"/>
        </w:rPr>
      </w:pPr>
    </w:p>
    <w:p w14:paraId="24D27469" w14:textId="77777777" w:rsidR="008842F2" w:rsidRPr="008842F2" w:rsidRDefault="008842F2" w:rsidP="008842F2">
      <w:pPr>
        <w:spacing w:after="0" w:line="340" w:lineRule="exact"/>
        <w:jc w:val="center"/>
        <w:rPr>
          <w:rFonts w:ascii="Verdana" w:eastAsia="MS Mincho" w:hAnsi="Verdana"/>
          <w:b/>
          <w:spacing w:val="6"/>
          <w:sz w:val="16"/>
          <w:szCs w:val="16"/>
          <w:lang w:val="en-GB"/>
        </w:rPr>
      </w:pPr>
    </w:p>
    <w:p w14:paraId="38C89A71" w14:textId="77777777" w:rsidR="008842F2" w:rsidRPr="008842F2" w:rsidRDefault="008842F2" w:rsidP="008842F2">
      <w:pPr>
        <w:spacing w:after="0" w:line="340" w:lineRule="exact"/>
        <w:jc w:val="center"/>
        <w:rPr>
          <w:rFonts w:ascii="Verdana" w:eastAsia="MS Mincho" w:hAnsi="Verdana"/>
          <w:b/>
          <w:spacing w:val="6"/>
          <w:sz w:val="16"/>
          <w:szCs w:val="16"/>
          <w:lang w:val="en-GB"/>
        </w:rPr>
      </w:pPr>
    </w:p>
    <w:tbl>
      <w:tblPr>
        <w:tblW w:w="10377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1"/>
        <w:gridCol w:w="2669"/>
        <w:gridCol w:w="1824"/>
        <w:gridCol w:w="1262"/>
        <w:gridCol w:w="1990"/>
        <w:gridCol w:w="2181"/>
      </w:tblGrid>
      <w:tr w:rsidR="008842F2" w:rsidRPr="008842F2" w14:paraId="71F57BC3" w14:textId="77777777" w:rsidTr="008842F2">
        <w:tc>
          <w:tcPr>
            <w:tcW w:w="10377" w:type="dxa"/>
            <w:gridSpan w:val="6"/>
            <w:shd w:val="clear" w:color="auto" w:fill="auto"/>
          </w:tcPr>
          <w:p w14:paraId="5AB60727" w14:textId="77777777" w:rsidR="008842F2" w:rsidRPr="008842F2" w:rsidRDefault="008842F2" w:rsidP="00884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  <w:sz w:val="30"/>
                <w:szCs w:val="30"/>
              </w:rPr>
            </w:pPr>
            <w:r w:rsidRPr="008842F2">
              <w:rPr>
                <w:rFonts w:ascii="Times New Roman" w:hAnsi="Times New Roman"/>
                <w:b/>
                <w:bCs/>
                <w:color w:val="323E4F" w:themeColor="text2" w:themeShade="BF"/>
                <w:sz w:val="30"/>
                <w:szCs w:val="30"/>
              </w:rPr>
              <w:t>Важные изменения в трудовом законодательстве 2019 года.</w:t>
            </w:r>
          </w:p>
          <w:p w14:paraId="143D3BE3" w14:textId="77777777" w:rsidR="008842F2" w:rsidRPr="008842F2" w:rsidRDefault="008842F2" w:rsidP="00884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23E4F" w:themeColor="text2" w:themeShade="BF"/>
                <w:sz w:val="30"/>
                <w:szCs w:val="30"/>
              </w:rPr>
            </w:pPr>
            <w:r w:rsidRPr="008842F2">
              <w:rPr>
                <w:rFonts w:ascii="Times New Roman" w:hAnsi="Times New Roman"/>
                <w:b/>
                <w:bCs/>
                <w:color w:val="323E4F" w:themeColor="text2" w:themeShade="BF"/>
                <w:sz w:val="30"/>
                <w:szCs w:val="30"/>
              </w:rPr>
              <w:t>Изменения в трудовом кодексе РФ, вступившие в силу в 2019 году.</w:t>
            </w:r>
          </w:p>
          <w:p w14:paraId="02D9A0AB" w14:textId="0C2F2957" w:rsidR="008842F2" w:rsidRPr="008842F2" w:rsidRDefault="008842F2" w:rsidP="008842F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17365D"/>
                <w:sz w:val="44"/>
                <w:szCs w:val="44"/>
              </w:rPr>
            </w:pPr>
            <w:r w:rsidRPr="008842F2">
              <w:rPr>
                <w:rFonts w:ascii="Times New Roman" w:hAnsi="Times New Roman"/>
                <w:b/>
                <w:bCs/>
                <w:color w:val="323E4F" w:themeColor="text2" w:themeShade="BF"/>
                <w:sz w:val="30"/>
                <w:szCs w:val="30"/>
              </w:rPr>
              <w:t>Проверки, движение кадров, снижение рисков.</w:t>
            </w:r>
          </w:p>
        </w:tc>
      </w:tr>
      <w:tr w:rsidR="008842F2" w:rsidRPr="008842F2" w14:paraId="36067217" w14:textId="77777777" w:rsidTr="008842F2">
        <w:tc>
          <w:tcPr>
            <w:tcW w:w="10377" w:type="dxa"/>
            <w:gridSpan w:val="6"/>
            <w:shd w:val="clear" w:color="auto" w:fill="auto"/>
          </w:tcPr>
          <w:p w14:paraId="7199D828" w14:textId="77777777" w:rsidR="008842F2" w:rsidRPr="008842F2" w:rsidRDefault="008842F2" w:rsidP="008842F2">
            <w:pPr>
              <w:spacing w:after="0" w:line="340" w:lineRule="exact"/>
              <w:rPr>
                <w:rFonts w:ascii="Verdana" w:eastAsia="MS Mincho" w:hAnsi="Verdana"/>
                <w:spacing w:val="6"/>
                <w:sz w:val="20"/>
                <w:szCs w:val="20"/>
              </w:rPr>
            </w:pPr>
            <w:r w:rsidRPr="008842F2">
              <w:rPr>
                <w:rFonts w:ascii="Verdana" w:eastAsia="MS Mincho" w:hAnsi="Verdana"/>
                <w:spacing w:val="6"/>
                <w:sz w:val="20"/>
                <w:szCs w:val="20"/>
              </w:rPr>
              <w:t>Дата оформления заявки:</w:t>
            </w:r>
          </w:p>
        </w:tc>
      </w:tr>
      <w:tr w:rsidR="008842F2" w:rsidRPr="008842F2" w14:paraId="3FCF6A97" w14:textId="77777777" w:rsidTr="008842F2">
        <w:tc>
          <w:tcPr>
            <w:tcW w:w="4944" w:type="dxa"/>
            <w:gridSpan w:val="3"/>
            <w:shd w:val="clear" w:color="auto" w:fill="auto"/>
          </w:tcPr>
          <w:p w14:paraId="3053A410" w14:textId="77777777" w:rsidR="008842F2" w:rsidRPr="008842F2" w:rsidRDefault="008842F2" w:rsidP="008842F2">
            <w:pPr>
              <w:spacing w:after="0" w:line="340" w:lineRule="exact"/>
              <w:rPr>
                <w:rFonts w:ascii="Verdana" w:eastAsia="MS Mincho" w:hAnsi="Verdana"/>
                <w:spacing w:val="6"/>
                <w:sz w:val="20"/>
                <w:szCs w:val="20"/>
              </w:rPr>
            </w:pPr>
            <w:r w:rsidRPr="008842F2">
              <w:rPr>
                <w:rFonts w:ascii="Verdana" w:eastAsia="MS Mincho" w:hAnsi="Verdana"/>
                <w:spacing w:val="6"/>
                <w:sz w:val="20"/>
                <w:szCs w:val="20"/>
              </w:rPr>
              <w:t xml:space="preserve">Сроки проведения: </w:t>
            </w:r>
          </w:p>
        </w:tc>
        <w:tc>
          <w:tcPr>
            <w:tcW w:w="5433" w:type="dxa"/>
            <w:gridSpan w:val="3"/>
            <w:shd w:val="clear" w:color="auto" w:fill="auto"/>
          </w:tcPr>
          <w:p w14:paraId="13C9CD23" w14:textId="77777777" w:rsidR="008842F2" w:rsidRPr="008842F2" w:rsidRDefault="008842F2" w:rsidP="008842F2">
            <w:pPr>
              <w:spacing w:after="0" w:line="340" w:lineRule="exact"/>
              <w:rPr>
                <w:rFonts w:ascii="Verdana" w:eastAsia="MS Mincho" w:hAnsi="Verdana"/>
                <w:spacing w:val="6"/>
                <w:sz w:val="20"/>
                <w:szCs w:val="20"/>
              </w:rPr>
            </w:pPr>
            <w:r w:rsidRPr="008842F2">
              <w:rPr>
                <w:rFonts w:ascii="Verdana" w:eastAsia="MS Mincho" w:hAnsi="Verdana"/>
                <w:spacing w:val="6"/>
                <w:sz w:val="20"/>
                <w:szCs w:val="20"/>
              </w:rPr>
              <w:t>Место проведения</w:t>
            </w:r>
            <w:r w:rsidRPr="008842F2">
              <w:rPr>
                <w:rFonts w:ascii="Verdana" w:eastAsia="MS Mincho" w:hAnsi="Verdana"/>
                <w:b/>
                <w:bCs/>
                <w:spacing w:val="6"/>
                <w:sz w:val="20"/>
                <w:szCs w:val="20"/>
              </w:rPr>
              <w:t xml:space="preserve">: </w:t>
            </w:r>
          </w:p>
        </w:tc>
      </w:tr>
      <w:tr w:rsidR="008842F2" w:rsidRPr="008842F2" w14:paraId="0E2E9439" w14:textId="77777777" w:rsidTr="008842F2">
        <w:tc>
          <w:tcPr>
            <w:tcW w:w="10377" w:type="dxa"/>
            <w:gridSpan w:val="6"/>
            <w:shd w:val="clear" w:color="auto" w:fill="auto"/>
          </w:tcPr>
          <w:p w14:paraId="13390983" w14:textId="77777777" w:rsidR="008842F2" w:rsidRPr="008842F2" w:rsidRDefault="008842F2" w:rsidP="008842F2">
            <w:pPr>
              <w:spacing w:after="0" w:line="340" w:lineRule="exact"/>
              <w:rPr>
                <w:rFonts w:ascii="Verdana" w:eastAsia="MS Mincho" w:hAnsi="Verdana"/>
                <w:spacing w:val="6"/>
                <w:sz w:val="20"/>
                <w:szCs w:val="20"/>
              </w:rPr>
            </w:pPr>
            <w:r w:rsidRPr="008842F2">
              <w:rPr>
                <w:rFonts w:ascii="Verdana" w:eastAsia="MS Mincho" w:hAnsi="Verdana"/>
                <w:spacing w:val="6"/>
                <w:sz w:val="20"/>
                <w:szCs w:val="20"/>
              </w:rPr>
              <w:t>Организация:</w:t>
            </w:r>
          </w:p>
        </w:tc>
      </w:tr>
      <w:tr w:rsidR="008842F2" w:rsidRPr="008842F2" w14:paraId="0E64CDC1" w14:textId="77777777" w:rsidTr="008842F2">
        <w:tc>
          <w:tcPr>
            <w:tcW w:w="10377" w:type="dxa"/>
            <w:gridSpan w:val="6"/>
            <w:shd w:val="clear" w:color="auto" w:fill="auto"/>
          </w:tcPr>
          <w:p w14:paraId="2BF919F0" w14:textId="77777777" w:rsidR="008842F2" w:rsidRPr="008842F2" w:rsidRDefault="008842F2" w:rsidP="008842F2">
            <w:pPr>
              <w:spacing w:after="0" w:line="340" w:lineRule="exact"/>
              <w:rPr>
                <w:rFonts w:ascii="Verdana" w:eastAsia="MS Mincho" w:hAnsi="Verdana"/>
                <w:spacing w:val="6"/>
                <w:sz w:val="20"/>
                <w:szCs w:val="20"/>
              </w:rPr>
            </w:pPr>
            <w:r w:rsidRPr="008842F2">
              <w:rPr>
                <w:rFonts w:ascii="Verdana" w:eastAsia="MS Mincho" w:hAnsi="Verdana"/>
                <w:spacing w:val="6"/>
                <w:sz w:val="20"/>
                <w:szCs w:val="20"/>
              </w:rPr>
              <w:t>Юридический адрес:</w:t>
            </w:r>
          </w:p>
        </w:tc>
      </w:tr>
      <w:tr w:rsidR="008842F2" w:rsidRPr="008842F2" w14:paraId="51FB4ECB" w14:textId="77777777" w:rsidTr="008842F2">
        <w:tc>
          <w:tcPr>
            <w:tcW w:w="10377" w:type="dxa"/>
            <w:gridSpan w:val="6"/>
            <w:shd w:val="clear" w:color="auto" w:fill="auto"/>
          </w:tcPr>
          <w:p w14:paraId="4C36161E" w14:textId="77777777" w:rsidR="008842F2" w:rsidRPr="008842F2" w:rsidRDefault="008842F2" w:rsidP="008842F2">
            <w:pPr>
              <w:spacing w:after="0" w:line="340" w:lineRule="exact"/>
              <w:rPr>
                <w:rFonts w:ascii="Verdana" w:eastAsia="MS Mincho" w:hAnsi="Verdana"/>
                <w:spacing w:val="6"/>
                <w:sz w:val="20"/>
                <w:szCs w:val="20"/>
              </w:rPr>
            </w:pPr>
            <w:r w:rsidRPr="008842F2">
              <w:rPr>
                <w:rFonts w:ascii="Verdana" w:eastAsia="MS Mincho" w:hAnsi="Verdana"/>
                <w:spacing w:val="6"/>
                <w:sz w:val="20"/>
                <w:szCs w:val="20"/>
              </w:rPr>
              <w:t>Почтовый адрес:</w:t>
            </w:r>
          </w:p>
        </w:tc>
      </w:tr>
      <w:tr w:rsidR="008842F2" w:rsidRPr="008842F2" w14:paraId="48075FCC" w14:textId="77777777" w:rsidTr="008842F2">
        <w:tc>
          <w:tcPr>
            <w:tcW w:w="3120" w:type="dxa"/>
            <w:gridSpan w:val="2"/>
            <w:shd w:val="clear" w:color="auto" w:fill="auto"/>
          </w:tcPr>
          <w:p w14:paraId="310AB00B" w14:textId="77777777" w:rsidR="008842F2" w:rsidRPr="008842F2" w:rsidRDefault="008842F2" w:rsidP="008842F2">
            <w:pPr>
              <w:spacing w:after="0" w:line="340" w:lineRule="exact"/>
              <w:rPr>
                <w:rFonts w:ascii="Verdana" w:eastAsia="MS Mincho" w:hAnsi="Verdana"/>
                <w:spacing w:val="6"/>
                <w:sz w:val="20"/>
                <w:szCs w:val="20"/>
              </w:rPr>
            </w:pPr>
            <w:r w:rsidRPr="008842F2">
              <w:rPr>
                <w:rFonts w:ascii="Verdana" w:eastAsia="MS Mincho" w:hAnsi="Verdana"/>
                <w:spacing w:val="6"/>
                <w:sz w:val="20"/>
                <w:szCs w:val="20"/>
              </w:rPr>
              <w:t>Код города:</w:t>
            </w:r>
          </w:p>
        </w:tc>
        <w:tc>
          <w:tcPr>
            <w:tcW w:w="7257" w:type="dxa"/>
            <w:gridSpan w:val="4"/>
            <w:shd w:val="clear" w:color="auto" w:fill="auto"/>
          </w:tcPr>
          <w:p w14:paraId="021057DD" w14:textId="77777777" w:rsidR="008842F2" w:rsidRPr="008842F2" w:rsidRDefault="008842F2" w:rsidP="008842F2">
            <w:pPr>
              <w:spacing w:after="0" w:line="340" w:lineRule="exact"/>
              <w:rPr>
                <w:rFonts w:ascii="Verdana" w:eastAsia="MS Mincho" w:hAnsi="Verdana"/>
                <w:spacing w:val="6"/>
                <w:sz w:val="20"/>
                <w:szCs w:val="20"/>
              </w:rPr>
            </w:pPr>
            <w:r w:rsidRPr="008842F2">
              <w:rPr>
                <w:rFonts w:ascii="Verdana" w:eastAsia="MS Mincho" w:hAnsi="Verdana"/>
                <w:spacing w:val="6"/>
                <w:sz w:val="20"/>
                <w:szCs w:val="20"/>
              </w:rPr>
              <w:t>Телефоны:</w:t>
            </w:r>
          </w:p>
        </w:tc>
      </w:tr>
      <w:tr w:rsidR="008842F2" w:rsidRPr="008842F2" w14:paraId="4DDC70E6" w14:textId="77777777" w:rsidTr="008842F2">
        <w:tc>
          <w:tcPr>
            <w:tcW w:w="10377" w:type="dxa"/>
            <w:gridSpan w:val="6"/>
            <w:shd w:val="clear" w:color="auto" w:fill="auto"/>
          </w:tcPr>
          <w:p w14:paraId="5DF2FCE3" w14:textId="77777777" w:rsidR="008842F2" w:rsidRPr="008842F2" w:rsidRDefault="008842F2" w:rsidP="008842F2">
            <w:pPr>
              <w:spacing w:after="0" w:line="340" w:lineRule="exact"/>
              <w:rPr>
                <w:rFonts w:ascii="Verdana" w:eastAsia="MS Mincho" w:hAnsi="Verdana"/>
                <w:spacing w:val="6"/>
                <w:sz w:val="20"/>
                <w:szCs w:val="20"/>
              </w:rPr>
            </w:pPr>
            <w:r w:rsidRPr="008842F2">
              <w:rPr>
                <w:rFonts w:ascii="Verdana" w:eastAsia="MS Mincho" w:hAnsi="Verdana"/>
                <w:spacing w:val="6"/>
                <w:sz w:val="20"/>
                <w:szCs w:val="20"/>
              </w:rPr>
              <w:t>E-</w:t>
            </w:r>
            <w:proofErr w:type="spellStart"/>
            <w:r w:rsidRPr="008842F2">
              <w:rPr>
                <w:rFonts w:ascii="Verdana" w:eastAsia="MS Mincho" w:hAnsi="Verdana"/>
                <w:spacing w:val="6"/>
                <w:sz w:val="20"/>
                <w:szCs w:val="20"/>
              </w:rPr>
              <w:t>mail</w:t>
            </w:r>
            <w:proofErr w:type="spellEnd"/>
            <w:r w:rsidRPr="008842F2">
              <w:rPr>
                <w:rFonts w:ascii="Verdana" w:eastAsia="MS Mincho" w:hAnsi="Verdana"/>
                <w:spacing w:val="6"/>
                <w:sz w:val="20"/>
                <w:szCs w:val="20"/>
              </w:rPr>
              <w:t>:</w:t>
            </w:r>
            <w:bookmarkStart w:id="6" w:name="_GoBack"/>
            <w:bookmarkEnd w:id="6"/>
          </w:p>
        </w:tc>
      </w:tr>
      <w:tr w:rsidR="008842F2" w:rsidRPr="008842F2" w14:paraId="770DD0F7" w14:textId="77777777" w:rsidTr="008842F2">
        <w:tc>
          <w:tcPr>
            <w:tcW w:w="6206" w:type="dxa"/>
            <w:gridSpan w:val="4"/>
            <w:shd w:val="clear" w:color="auto" w:fill="auto"/>
          </w:tcPr>
          <w:p w14:paraId="1CE3F8A1" w14:textId="77777777" w:rsidR="008842F2" w:rsidRPr="008842F2" w:rsidRDefault="008842F2" w:rsidP="008842F2">
            <w:pPr>
              <w:spacing w:after="0" w:line="340" w:lineRule="exact"/>
              <w:rPr>
                <w:rFonts w:ascii="Verdana" w:eastAsia="MS Mincho" w:hAnsi="Verdana"/>
                <w:spacing w:val="6"/>
                <w:sz w:val="20"/>
                <w:szCs w:val="20"/>
              </w:rPr>
            </w:pPr>
            <w:r w:rsidRPr="008842F2">
              <w:rPr>
                <w:rFonts w:ascii="Verdana" w:eastAsia="MS Mincho" w:hAnsi="Verdana"/>
                <w:spacing w:val="6"/>
                <w:sz w:val="20"/>
                <w:szCs w:val="20"/>
              </w:rPr>
              <w:t>Руководитель организации:</w:t>
            </w:r>
          </w:p>
        </w:tc>
        <w:tc>
          <w:tcPr>
            <w:tcW w:w="4171" w:type="dxa"/>
            <w:gridSpan w:val="2"/>
            <w:shd w:val="clear" w:color="auto" w:fill="auto"/>
          </w:tcPr>
          <w:p w14:paraId="70C6007E" w14:textId="77777777" w:rsidR="008842F2" w:rsidRPr="008842F2" w:rsidRDefault="008842F2" w:rsidP="008842F2">
            <w:pPr>
              <w:spacing w:after="0" w:line="340" w:lineRule="exact"/>
              <w:rPr>
                <w:rFonts w:ascii="Verdana" w:eastAsia="MS Mincho" w:hAnsi="Verdana"/>
                <w:spacing w:val="6"/>
                <w:sz w:val="20"/>
                <w:szCs w:val="20"/>
              </w:rPr>
            </w:pPr>
            <w:r w:rsidRPr="008842F2">
              <w:rPr>
                <w:rFonts w:ascii="Verdana" w:eastAsia="MS Mincho" w:hAnsi="Verdana"/>
                <w:spacing w:val="6"/>
                <w:sz w:val="20"/>
                <w:szCs w:val="20"/>
              </w:rPr>
              <w:t>Действует на основании:</w:t>
            </w:r>
          </w:p>
        </w:tc>
      </w:tr>
      <w:tr w:rsidR="008842F2" w:rsidRPr="008842F2" w14:paraId="42A6A70F" w14:textId="77777777" w:rsidTr="008842F2">
        <w:tc>
          <w:tcPr>
            <w:tcW w:w="10377" w:type="dxa"/>
            <w:gridSpan w:val="6"/>
            <w:shd w:val="clear" w:color="auto" w:fill="auto"/>
          </w:tcPr>
          <w:p w14:paraId="681682D9" w14:textId="77777777" w:rsidR="008842F2" w:rsidRPr="008842F2" w:rsidRDefault="008842F2" w:rsidP="008842F2">
            <w:pPr>
              <w:spacing w:after="0" w:line="340" w:lineRule="exact"/>
              <w:rPr>
                <w:rFonts w:ascii="Verdana" w:eastAsia="MS Mincho" w:hAnsi="Verdana"/>
                <w:spacing w:val="6"/>
                <w:sz w:val="20"/>
                <w:szCs w:val="20"/>
              </w:rPr>
            </w:pPr>
            <w:r w:rsidRPr="008842F2">
              <w:rPr>
                <w:rFonts w:ascii="Verdana" w:eastAsia="MS Mincho" w:hAnsi="Verdana"/>
                <w:sz w:val="20"/>
                <w:szCs w:val="20"/>
              </w:rPr>
              <w:t>Должность руководителя организации:</w:t>
            </w:r>
          </w:p>
        </w:tc>
      </w:tr>
      <w:tr w:rsidR="008842F2" w:rsidRPr="008842F2" w14:paraId="227CD2EE" w14:textId="77777777" w:rsidTr="008842F2">
        <w:tc>
          <w:tcPr>
            <w:tcW w:w="10377" w:type="dxa"/>
            <w:gridSpan w:val="6"/>
            <w:shd w:val="clear" w:color="auto" w:fill="auto"/>
          </w:tcPr>
          <w:p w14:paraId="0E63B754" w14:textId="77777777" w:rsidR="008842F2" w:rsidRPr="008842F2" w:rsidRDefault="008842F2" w:rsidP="008842F2">
            <w:pPr>
              <w:spacing w:after="0" w:line="340" w:lineRule="exact"/>
              <w:rPr>
                <w:rFonts w:ascii="Verdana" w:eastAsia="MS Mincho" w:hAnsi="Verdana"/>
                <w:spacing w:val="6"/>
                <w:sz w:val="20"/>
                <w:szCs w:val="20"/>
              </w:rPr>
            </w:pPr>
            <w:r w:rsidRPr="008842F2">
              <w:rPr>
                <w:rFonts w:ascii="Verdana" w:eastAsia="MS Mincho" w:hAnsi="Verdana"/>
                <w:spacing w:val="6"/>
                <w:sz w:val="20"/>
                <w:szCs w:val="20"/>
              </w:rPr>
              <w:t>Контактное лицо (Ф.И.О., должность, телефон):</w:t>
            </w:r>
          </w:p>
        </w:tc>
      </w:tr>
      <w:tr w:rsidR="008842F2" w:rsidRPr="008842F2" w14:paraId="274FCA47" w14:textId="77777777" w:rsidTr="008842F2">
        <w:tc>
          <w:tcPr>
            <w:tcW w:w="4944" w:type="dxa"/>
            <w:gridSpan w:val="3"/>
            <w:shd w:val="clear" w:color="auto" w:fill="auto"/>
          </w:tcPr>
          <w:p w14:paraId="29B4BDE4" w14:textId="77777777" w:rsidR="008842F2" w:rsidRPr="008842F2" w:rsidRDefault="008842F2" w:rsidP="008842F2">
            <w:pPr>
              <w:spacing w:after="0" w:line="340" w:lineRule="exact"/>
              <w:rPr>
                <w:rFonts w:ascii="Verdana" w:eastAsia="MS Mincho" w:hAnsi="Verdana"/>
                <w:spacing w:val="6"/>
                <w:sz w:val="20"/>
                <w:szCs w:val="20"/>
              </w:rPr>
            </w:pPr>
            <w:r w:rsidRPr="008842F2">
              <w:rPr>
                <w:rFonts w:ascii="Verdana" w:eastAsia="MS Mincho" w:hAnsi="Verdana"/>
                <w:spacing w:val="6"/>
                <w:sz w:val="20"/>
                <w:szCs w:val="20"/>
              </w:rPr>
              <w:t>ИНН:</w:t>
            </w:r>
          </w:p>
        </w:tc>
        <w:tc>
          <w:tcPr>
            <w:tcW w:w="5433" w:type="dxa"/>
            <w:gridSpan w:val="3"/>
            <w:shd w:val="clear" w:color="auto" w:fill="auto"/>
          </w:tcPr>
          <w:p w14:paraId="15E5ADF8" w14:textId="77777777" w:rsidR="008842F2" w:rsidRPr="008842F2" w:rsidRDefault="008842F2" w:rsidP="008842F2">
            <w:pPr>
              <w:spacing w:after="0" w:line="340" w:lineRule="exact"/>
              <w:rPr>
                <w:rFonts w:ascii="Verdana" w:eastAsia="MS Mincho" w:hAnsi="Verdana"/>
                <w:spacing w:val="6"/>
                <w:sz w:val="20"/>
                <w:szCs w:val="20"/>
              </w:rPr>
            </w:pPr>
            <w:r w:rsidRPr="008842F2">
              <w:rPr>
                <w:rFonts w:ascii="Verdana" w:eastAsia="MS Mincho" w:hAnsi="Verdana"/>
                <w:spacing w:val="6"/>
                <w:sz w:val="20"/>
                <w:szCs w:val="20"/>
              </w:rPr>
              <w:t>КПП:</w:t>
            </w:r>
          </w:p>
        </w:tc>
      </w:tr>
      <w:tr w:rsidR="008842F2" w:rsidRPr="008842F2" w14:paraId="171A41C8" w14:textId="77777777" w:rsidTr="008842F2">
        <w:tc>
          <w:tcPr>
            <w:tcW w:w="4944" w:type="dxa"/>
            <w:gridSpan w:val="3"/>
            <w:shd w:val="clear" w:color="auto" w:fill="auto"/>
          </w:tcPr>
          <w:p w14:paraId="3B0FCEB3" w14:textId="77777777" w:rsidR="008842F2" w:rsidRPr="008842F2" w:rsidRDefault="008842F2" w:rsidP="008842F2">
            <w:pPr>
              <w:spacing w:after="0" w:line="340" w:lineRule="exact"/>
              <w:rPr>
                <w:rFonts w:ascii="Verdana" w:eastAsia="MS Mincho" w:hAnsi="Verdana"/>
                <w:spacing w:val="6"/>
                <w:sz w:val="20"/>
                <w:szCs w:val="20"/>
              </w:rPr>
            </w:pPr>
            <w:r w:rsidRPr="008842F2">
              <w:rPr>
                <w:rFonts w:ascii="Verdana" w:eastAsia="MS Mincho" w:hAnsi="Verdana"/>
                <w:spacing w:val="6"/>
                <w:sz w:val="20"/>
                <w:szCs w:val="20"/>
              </w:rPr>
              <w:t>Расчетный счет:</w:t>
            </w:r>
          </w:p>
        </w:tc>
        <w:tc>
          <w:tcPr>
            <w:tcW w:w="5433" w:type="dxa"/>
            <w:gridSpan w:val="3"/>
            <w:shd w:val="clear" w:color="auto" w:fill="auto"/>
          </w:tcPr>
          <w:p w14:paraId="687978C0" w14:textId="77777777" w:rsidR="008842F2" w:rsidRPr="008842F2" w:rsidRDefault="008842F2" w:rsidP="008842F2">
            <w:pPr>
              <w:spacing w:after="0" w:line="340" w:lineRule="exact"/>
              <w:rPr>
                <w:rFonts w:ascii="Verdana" w:eastAsia="MS Mincho" w:hAnsi="Verdana"/>
                <w:spacing w:val="6"/>
                <w:sz w:val="20"/>
                <w:szCs w:val="20"/>
              </w:rPr>
            </w:pPr>
            <w:r w:rsidRPr="008842F2">
              <w:rPr>
                <w:rFonts w:ascii="Verdana" w:eastAsia="MS Mincho" w:hAnsi="Verdana"/>
                <w:spacing w:val="6"/>
                <w:sz w:val="20"/>
                <w:szCs w:val="20"/>
              </w:rPr>
              <w:t>Кор/счет:</w:t>
            </w:r>
          </w:p>
        </w:tc>
      </w:tr>
      <w:tr w:rsidR="008842F2" w:rsidRPr="008842F2" w14:paraId="6B1DE520" w14:textId="77777777" w:rsidTr="008842F2">
        <w:tc>
          <w:tcPr>
            <w:tcW w:w="3120" w:type="dxa"/>
            <w:gridSpan w:val="2"/>
            <w:shd w:val="clear" w:color="auto" w:fill="auto"/>
          </w:tcPr>
          <w:p w14:paraId="655A5BF0" w14:textId="77777777" w:rsidR="008842F2" w:rsidRPr="008842F2" w:rsidRDefault="008842F2" w:rsidP="008842F2">
            <w:pPr>
              <w:spacing w:after="0" w:line="340" w:lineRule="exact"/>
              <w:rPr>
                <w:rFonts w:ascii="Verdana" w:eastAsia="MS Mincho" w:hAnsi="Verdana"/>
                <w:spacing w:val="6"/>
                <w:sz w:val="20"/>
                <w:szCs w:val="20"/>
              </w:rPr>
            </w:pPr>
            <w:r w:rsidRPr="008842F2">
              <w:rPr>
                <w:rFonts w:ascii="Verdana" w:eastAsia="MS Mincho" w:hAnsi="Verdana"/>
                <w:spacing w:val="6"/>
                <w:sz w:val="20"/>
                <w:szCs w:val="20"/>
              </w:rPr>
              <w:t>БИК:</w:t>
            </w:r>
          </w:p>
        </w:tc>
        <w:tc>
          <w:tcPr>
            <w:tcW w:w="7257" w:type="dxa"/>
            <w:gridSpan w:val="4"/>
            <w:shd w:val="clear" w:color="auto" w:fill="auto"/>
          </w:tcPr>
          <w:p w14:paraId="5685EE90" w14:textId="77777777" w:rsidR="008842F2" w:rsidRPr="008842F2" w:rsidRDefault="008842F2" w:rsidP="008842F2">
            <w:pPr>
              <w:spacing w:after="0" w:line="340" w:lineRule="exact"/>
              <w:rPr>
                <w:rFonts w:ascii="Verdana" w:eastAsia="MS Mincho" w:hAnsi="Verdana"/>
                <w:spacing w:val="6"/>
                <w:sz w:val="20"/>
                <w:szCs w:val="20"/>
              </w:rPr>
            </w:pPr>
            <w:r w:rsidRPr="008842F2">
              <w:rPr>
                <w:rFonts w:ascii="Verdana" w:eastAsia="MS Mincho" w:hAnsi="Verdana"/>
                <w:spacing w:val="6"/>
                <w:sz w:val="20"/>
                <w:szCs w:val="20"/>
              </w:rPr>
              <w:t>Название банка:</w:t>
            </w:r>
          </w:p>
        </w:tc>
      </w:tr>
      <w:tr w:rsidR="008842F2" w:rsidRPr="008842F2" w14:paraId="1769DB27" w14:textId="77777777" w:rsidTr="008842F2">
        <w:tc>
          <w:tcPr>
            <w:tcW w:w="10377" w:type="dxa"/>
            <w:gridSpan w:val="6"/>
            <w:shd w:val="clear" w:color="auto" w:fill="auto"/>
          </w:tcPr>
          <w:p w14:paraId="74EBDC28" w14:textId="77777777" w:rsidR="008842F2" w:rsidRPr="008842F2" w:rsidRDefault="008842F2" w:rsidP="008842F2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20"/>
                <w:szCs w:val="20"/>
              </w:rPr>
            </w:pPr>
            <w:r w:rsidRPr="008842F2">
              <w:rPr>
                <w:rFonts w:ascii="Verdana" w:eastAsia="MS Mincho" w:hAnsi="Verdana"/>
                <w:spacing w:val="6"/>
                <w:sz w:val="20"/>
                <w:szCs w:val="20"/>
              </w:rPr>
              <w:t>Список участников семинара:</w:t>
            </w:r>
          </w:p>
        </w:tc>
      </w:tr>
      <w:tr w:rsidR="008842F2" w:rsidRPr="008842F2" w14:paraId="515BE9A2" w14:textId="77777777" w:rsidTr="008842F2">
        <w:tc>
          <w:tcPr>
            <w:tcW w:w="451" w:type="dxa"/>
            <w:shd w:val="clear" w:color="auto" w:fill="auto"/>
          </w:tcPr>
          <w:p w14:paraId="53091AF1" w14:textId="77777777" w:rsidR="008842F2" w:rsidRPr="008842F2" w:rsidRDefault="008842F2" w:rsidP="008842F2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20"/>
                <w:szCs w:val="20"/>
              </w:rPr>
            </w:pPr>
            <w:r w:rsidRPr="008842F2">
              <w:rPr>
                <w:rFonts w:ascii="Verdana" w:eastAsia="MS Mincho" w:hAnsi="Verdana"/>
                <w:bCs/>
                <w:sz w:val="20"/>
                <w:szCs w:val="20"/>
              </w:rPr>
              <w:t>№</w:t>
            </w:r>
          </w:p>
        </w:tc>
        <w:tc>
          <w:tcPr>
            <w:tcW w:w="7745" w:type="dxa"/>
            <w:gridSpan w:val="4"/>
            <w:shd w:val="clear" w:color="auto" w:fill="auto"/>
          </w:tcPr>
          <w:p w14:paraId="1F5B7D19" w14:textId="77777777" w:rsidR="008842F2" w:rsidRPr="008842F2" w:rsidRDefault="008842F2" w:rsidP="008842F2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20"/>
                <w:szCs w:val="20"/>
              </w:rPr>
            </w:pPr>
            <w:r w:rsidRPr="008842F2">
              <w:rPr>
                <w:rFonts w:ascii="Verdana" w:eastAsia="MS Mincho" w:hAnsi="Verdana"/>
                <w:sz w:val="20"/>
                <w:szCs w:val="20"/>
              </w:rPr>
              <w:t>Ф.И.О., организация, должность, моб. телефон участника:</w:t>
            </w:r>
          </w:p>
        </w:tc>
        <w:tc>
          <w:tcPr>
            <w:tcW w:w="2181" w:type="dxa"/>
            <w:shd w:val="clear" w:color="auto" w:fill="auto"/>
          </w:tcPr>
          <w:p w14:paraId="13DAF0FE" w14:textId="77777777" w:rsidR="008842F2" w:rsidRPr="008842F2" w:rsidRDefault="008842F2" w:rsidP="008842F2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20"/>
                <w:szCs w:val="20"/>
              </w:rPr>
            </w:pPr>
            <w:r w:rsidRPr="008842F2">
              <w:rPr>
                <w:rFonts w:ascii="Verdana" w:eastAsia="MS Mincho" w:hAnsi="Verdana"/>
                <w:bCs/>
                <w:sz w:val="20"/>
                <w:szCs w:val="20"/>
              </w:rPr>
              <w:t>Стоимость, руб.</w:t>
            </w:r>
          </w:p>
        </w:tc>
      </w:tr>
      <w:tr w:rsidR="008842F2" w:rsidRPr="008842F2" w14:paraId="64A6FBA2" w14:textId="77777777" w:rsidTr="008842F2">
        <w:tc>
          <w:tcPr>
            <w:tcW w:w="451" w:type="dxa"/>
            <w:shd w:val="clear" w:color="auto" w:fill="auto"/>
          </w:tcPr>
          <w:p w14:paraId="4E1ECFE1" w14:textId="77777777" w:rsidR="008842F2" w:rsidRPr="008842F2" w:rsidRDefault="008842F2" w:rsidP="008842F2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8842F2">
              <w:rPr>
                <w:rFonts w:ascii="Verdana" w:eastAsia="MS Mincho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7745" w:type="dxa"/>
            <w:gridSpan w:val="4"/>
            <w:shd w:val="clear" w:color="auto" w:fill="auto"/>
          </w:tcPr>
          <w:p w14:paraId="0F19D763" w14:textId="77777777" w:rsidR="008842F2" w:rsidRPr="008842F2" w:rsidRDefault="008842F2" w:rsidP="008842F2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  <w:tc>
          <w:tcPr>
            <w:tcW w:w="2181" w:type="dxa"/>
            <w:shd w:val="clear" w:color="auto" w:fill="auto"/>
          </w:tcPr>
          <w:p w14:paraId="6D68B2F9" w14:textId="77777777" w:rsidR="008842F2" w:rsidRPr="008842F2" w:rsidRDefault="008842F2" w:rsidP="008842F2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</w:tr>
      <w:tr w:rsidR="008842F2" w:rsidRPr="008842F2" w14:paraId="5351A135" w14:textId="77777777" w:rsidTr="008842F2">
        <w:tc>
          <w:tcPr>
            <w:tcW w:w="451" w:type="dxa"/>
            <w:shd w:val="clear" w:color="auto" w:fill="auto"/>
          </w:tcPr>
          <w:p w14:paraId="75105562" w14:textId="77777777" w:rsidR="008842F2" w:rsidRPr="008842F2" w:rsidRDefault="008842F2" w:rsidP="008842F2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8842F2">
              <w:rPr>
                <w:rFonts w:ascii="Verdana" w:eastAsia="MS Mincho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7745" w:type="dxa"/>
            <w:gridSpan w:val="4"/>
            <w:shd w:val="clear" w:color="auto" w:fill="auto"/>
          </w:tcPr>
          <w:p w14:paraId="0EA88126" w14:textId="77777777" w:rsidR="008842F2" w:rsidRPr="008842F2" w:rsidRDefault="008842F2" w:rsidP="008842F2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  <w:tc>
          <w:tcPr>
            <w:tcW w:w="2181" w:type="dxa"/>
            <w:shd w:val="clear" w:color="auto" w:fill="auto"/>
          </w:tcPr>
          <w:p w14:paraId="716F3BAF" w14:textId="77777777" w:rsidR="008842F2" w:rsidRPr="008842F2" w:rsidRDefault="008842F2" w:rsidP="008842F2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</w:tr>
      <w:tr w:rsidR="008842F2" w:rsidRPr="008842F2" w14:paraId="0E70920B" w14:textId="77777777" w:rsidTr="008842F2">
        <w:tc>
          <w:tcPr>
            <w:tcW w:w="451" w:type="dxa"/>
            <w:shd w:val="clear" w:color="auto" w:fill="auto"/>
          </w:tcPr>
          <w:p w14:paraId="7DA2592C" w14:textId="77777777" w:rsidR="008842F2" w:rsidRPr="008842F2" w:rsidRDefault="008842F2" w:rsidP="008842F2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8842F2">
              <w:rPr>
                <w:rFonts w:ascii="Verdana" w:eastAsia="MS Mincho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7745" w:type="dxa"/>
            <w:gridSpan w:val="4"/>
            <w:shd w:val="clear" w:color="auto" w:fill="auto"/>
          </w:tcPr>
          <w:p w14:paraId="5843F4E7" w14:textId="77777777" w:rsidR="008842F2" w:rsidRPr="008842F2" w:rsidRDefault="008842F2" w:rsidP="008842F2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  <w:tc>
          <w:tcPr>
            <w:tcW w:w="2181" w:type="dxa"/>
            <w:shd w:val="clear" w:color="auto" w:fill="auto"/>
          </w:tcPr>
          <w:p w14:paraId="42172EF0" w14:textId="77777777" w:rsidR="008842F2" w:rsidRPr="008842F2" w:rsidRDefault="008842F2" w:rsidP="008842F2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</w:tr>
      <w:tr w:rsidR="008842F2" w:rsidRPr="008842F2" w14:paraId="0B4207BC" w14:textId="77777777" w:rsidTr="008842F2">
        <w:tc>
          <w:tcPr>
            <w:tcW w:w="451" w:type="dxa"/>
            <w:shd w:val="clear" w:color="auto" w:fill="auto"/>
          </w:tcPr>
          <w:p w14:paraId="0F9F7635" w14:textId="77777777" w:rsidR="008842F2" w:rsidRPr="008842F2" w:rsidRDefault="008842F2" w:rsidP="008842F2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8842F2">
              <w:rPr>
                <w:rFonts w:ascii="Verdana" w:eastAsia="MS Mincho" w:hAnsi="Verdana"/>
                <w:spacing w:val="6"/>
                <w:sz w:val="16"/>
                <w:szCs w:val="16"/>
              </w:rPr>
              <w:t>4</w:t>
            </w:r>
          </w:p>
        </w:tc>
        <w:tc>
          <w:tcPr>
            <w:tcW w:w="7745" w:type="dxa"/>
            <w:gridSpan w:val="4"/>
            <w:shd w:val="clear" w:color="auto" w:fill="auto"/>
          </w:tcPr>
          <w:p w14:paraId="73868A4B" w14:textId="77777777" w:rsidR="008842F2" w:rsidRPr="008842F2" w:rsidRDefault="008842F2" w:rsidP="008842F2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  <w:tc>
          <w:tcPr>
            <w:tcW w:w="2181" w:type="dxa"/>
            <w:shd w:val="clear" w:color="auto" w:fill="auto"/>
          </w:tcPr>
          <w:p w14:paraId="0B74648C" w14:textId="77777777" w:rsidR="008842F2" w:rsidRPr="008842F2" w:rsidRDefault="008842F2" w:rsidP="008842F2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</w:tr>
      <w:tr w:rsidR="008842F2" w:rsidRPr="008842F2" w14:paraId="43284359" w14:textId="77777777" w:rsidTr="008842F2">
        <w:tc>
          <w:tcPr>
            <w:tcW w:w="451" w:type="dxa"/>
            <w:shd w:val="clear" w:color="auto" w:fill="auto"/>
          </w:tcPr>
          <w:p w14:paraId="7F2F6599" w14:textId="77777777" w:rsidR="008842F2" w:rsidRPr="008842F2" w:rsidRDefault="008842F2" w:rsidP="008842F2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8842F2">
              <w:rPr>
                <w:rFonts w:ascii="Verdana" w:eastAsia="MS Mincho" w:hAnsi="Verdana"/>
                <w:spacing w:val="6"/>
                <w:sz w:val="16"/>
                <w:szCs w:val="16"/>
              </w:rPr>
              <w:t>5</w:t>
            </w:r>
          </w:p>
        </w:tc>
        <w:tc>
          <w:tcPr>
            <w:tcW w:w="7745" w:type="dxa"/>
            <w:gridSpan w:val="4"/>
            <w:shd w:val="clear" w:color="auto" w:fill="auto"/>
          </w:tcPr>
          <w:p w14:paraId="5859A886" w14:textId="77777777" w:rsidR="008842F2" w:rsidRPr="008842F2" w:rsidRDefault="008842F2" w:rsidP="008842F2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  <w:tc>
          <w:tcPr>
            <w:tcW w:w="2181" w:type="dxa"/>
            <w:shd w:val="clear" w:color="auto" w:fill="auto"/>
          </w:tcPr>
          <w:p w14:paraId="02A305F5" w14:textId="77777777" w:rsidR="008842F2" w:rsidRPr="008842F2" w:rsidRDefault="008842F2" w:rsidP="008842F2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</w:tr>
      <w:tr w:rsidR="008842F2" w:rsidRPr="008842F2" w14:paraId="3C8EDAAA" w14:textId="77777777" w:rsidTr="008842F2">
        <w:tc>
          <w:tcPr>
            <w:tcW w:w="8196" w:type="dxa"/>
            <w:gridSpan w:val="5"/>
            <w:shd w:val="clear" w:color="auto" w:fill="auto"/>
          </w:tcPr>
          <w:p w14:paraId="7AAC81C6" w14:textId="77777777" w:rsidR="008842F2" w:rsidRPr="008842F2" w:rsidRDefault="008842F2" w:rsidP="008842F2">
            <w:pPr>
              <w:spacing w:after="0" w:line="340" w:lineRule="exact"/>
              <w:jc w:val="right"/>
              <w:rPr>
                <w:rFonts w:ascii="Verdana" w:eastAsia="MS Mincho" w:hAnsi="Verdana"/>
                <w:spacing w:val="6"/>
                <w:sz w:val="20"/>
                <w:szCs w:val="20"/>
              </w:rPr>
            </w:pPr>
            <w:r w:rsidRPr="008842F2">
              <w:rPr>
                <w:rFonts w:ascii="Verdana" w:eastAsia="MS Mincho" w:hAnsi="Verdana"/>
                <w:spacing w:val="6"/>
                <w:sz w:val="20"/>
                <w:szCs w:val="20"/>
              </w:rPr>
              <w:t>ИТОГО:</w:t>
            </w:r>
          </w:p>
        </w:tc>
        <w:tc>
          <w:tcPr>
            <w:tcW w:w="2181" w:type="dxa"/>
            <w:shd w:val="clear" w:color="auto" w:fill="auto"/>
          </w:tcPr>
          <w:p w14:paraId="46FB94F8" w14:textId="77777777" w:rsidR="008842F2" w:rsidRPr="008842F2" w:rsidRDefault="008842F2" w:rsidP="008842F2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20"/>
                <w:szCs w:val="20"/>
              </w:rPr>
            </w:pPr>
          </w:p>
        </w:tc>
      </w:tr>
    </w:tbl>
    <w:p w14:paraId="4F678D2A" w14:textId="77777777" w:rsidR="008842F2" w:rsidRPr="008842F2" w:rsidRDefault="008842F2" w:rsidP="008842F2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529F6331" w14:textId="77777777" w:rsidR="008842F2" w:rsidRPr="008842F2" w:rsidRDefault="008842F2" w:rsidP="008842F2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</w:rPr>
      </w:pPr>
      <w:r w:rsidRPr="008842F2">
        <w:rPr>
          <w:rFonts w:ascii="Arial" w:eastAsia="MS Mincho" w:hAnsi="Arial" w:cs="Arial"/>
          <w:sz w:val="24"/>
          <w:szCs w:val="24"/>
        </w:rPr>
        <w:t>Центр образования «ЭВЕРЕСТ», тел: 8 (495) 988-11-81</w:t>
      </w:r>
    </w:p>
    <w:p w14:paraId="47AD2DF6" w14:textId="77777777" w:rsidR="008842F2" w:rsidRPr="008842F2" w:rsidRDefault="008842F2" w:rsidP="008842F2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n-US"/>
        </w:rPr>
      </w:pPr>
      <w:r w:rsidRPr="008842F2">
        <w:rPr>
          <w:rFonts w:ascii="Arial" w:eastAsia="MS Mincho" w:hAnsi="Arial" w:cs="Arial"/>
          <w:sz w:val="24"/>
          <w:szCs w:val="24"/>
          <w:lang w:val="en-US"/>
        </w:rPr>
        <w:t xml:space="preserve">E-mail: info@co-everest.ru, dogovor@co-everest.ru; </w:t>
      </w:r>
      <w:r w:rsidRPr="008842F2">
        <w:rPr>
          <w:rFonts w:ascii="Arial" w:eastAsia="MS Mincho" w:hAnsi="Arial" w:cs="Arial"/>
          <w:sz w:val="24"/>
          <w:szCs w:val="24"/>
        </w:rPr>
        <w:t>сайт</w:t>
      </w:r>
      <w:r w:rsidRPr="008842F2">
        <w:rPr>
          <w:rFonts w:ascii="Arial" w:eastAsia="MS Mincho" w:hAnsi="Arial" w:cs="Arial"/>
          <w:sz w:val="24"/>
          <w:szCs w:val="24"/>
          <w:lang w:val="en-US"/>
        </w:rPr>
        <w:t>: co-everest.ru</w:t>
      </w:r>
    </w:p>
    <w:p w14:paraId="04A5D501" w14:textId="77777777" w:rsidR="008842F2" w:rsidRPr="008842F2" w:rsidRDefault="008842F2" w:rsidP="008842F2">
      <w:pPr>
        <w:jc w:val="center"/>
        <w:rPr>
          <w:rFonts w:ascii="Arial" w:hAnsi="Arial" w:cs="Arial"/>
          <w:b/>
          <w:lang w:val="en-US"/>
        </w:rPr>
      </w:pPr>
    </w:p>
    <w:sectPr w:rsidR="008842F2" w:rsidRPr="008842F2" w:rsidSect="00D93ADF">
      <w:footerReference w:type="default" r:id="rId9"/>
      <w:pgSz w:w="11906" w:h="16838"/>
      <w:pgMar w:top="567" w:right="454" w:bottom="426" w:left="45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37AAE" w14:textId="77777777" w:rsidR="00401718" w:rsidRDefault="00401718" w:rsidP="00E83B9E">
      <w:pPr>
        <w:spacing w:after="0" w:line="240" w:lineRule="auto"/>
      </w:pPr>
      <w:r>
        <w:separator/>
      </w:r>
    </w:p>
  </w:endnote>
  <w:endnote w:type="continuationSeparator" w:id="0">
    <w:p w14:paraId="45E27AAE" w14:textId="77777777" w:rsidR="00401718" w:rsidRDefault="00401718" w:rsidP="00E8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9131B" w14:textId="0596DCB1" w:rsidR="00E83B9E" w:rsidRDefault="00E83B9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842F2">
      <w:rPr>
        <w:noProof/>
      </w:rPr>
      <w:t>1</w:t>
    </w:r>
    <w:r>
      <w:fldChar w:fldCharType="end"/>
    </w:r>
  </w:p>
  <w:p w14:paraId="113ECB01" w14:textId="77777777" w:rsidR="00E83B9E" w:rsidRDefault="00E83B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95971" w14:textId="77777777" w:rsidR="00401718" w:rsidRDefault="00401718" w:rsidP="00E83B9E">
      <w:pPr>
        <w:spacing w:after="0" w:line="240" w:lineRule="auto"/>
      </w:pPr>
      <w:r>
        <w:separator/>
      </w:r>
    </w:p>
  </w:footnote>
  <w:footnote w:type="continuationSeparator" w:id="0">
    <w:p w14:paraId="5653FC97" w14:textId="77777777" w:rsidR="00401718" w:rsidRDefault="00401718" w:rsidP="00E8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435"/>
    <w:multiLevelType w:val="hybridMultilevel"/>
    <w:tmpl w:val="8A32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1B38"/>
    <w:multiLevelType w:val="hybridMultilevel"/>
    <w:tmpl w:val="DBDE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0680"/>
    <w:multiLevelType w:val="hybridMultilevel"/>
    <w:tmpl w:val="2A18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10705"/>
    <w:multiLevelType w:val="hybridMultilevel"/>
    <w:tmpl w:val="12C2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A1DEE"/>
    <w:multiLevelType w:val="hybridMultilevel"/>
    <w:tmpl w:val="B8AA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6257"/>
    <w:multiLevelType w:val="hybridMultilevel"/>
    <w:tmpl w:val="F032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53B14"/>
    <w:multiLevelType w:val="hybridMultilevel"/>
    <w:tmpl w:val="441A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C2DDA"/>
    <w:multiLevelType w:val="hybridMultilevel"/>
    <w:tmpl w:val="6CAA3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46AE4"/>
    <w:multiLevelType w:val="hybridMultilevel"/>
    <w:tmpl w:val="06FC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B6473"/>
    <w:multiLevelType w:val="hybridMultilevel"/>
    <w:tmpl w:val="A14A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54F06"/>
    <w:multiLevelType w:val="hybridMultilevel"/>
    <w:tmpl w:val="BD58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40661"/>
    <w:multiLevelType w:val="hybridMultilevel"/>
    <w:tmpl w:val="D1C4E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919B8"/>
    <w:multiLevelType w:val="hybridMultilevel"/>
    <w:tmpl w:val="A170D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B3343"/>
    <w:multiLevelType w:val="hybridMultilevel"/>
    <w:tmpl w:val="8E76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52EA6"/>
    <w:multiLevelType w:val="hybridMultilevel"/>
    <w:tmpl w:val="99C6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C2F73"/>
    <w:multiLevelType w:val="hybridMultilevel"/>
    <w:tmpl w:val="36BA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668F0"/>
    <w:multiLevelType w:val="hybridMultilevel"/>
    <w:tmpl w:val="0F9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71F14"/>
    <w:multiLevelType w:val="hybridMultilevel"/>
    <w:tmpl w:val="03AC4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624BE"/>
    <w:multiLevelType w:val="hybridMultilevel"/>
    <w:tmpl w:val="925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40B01"/>
    <w:multiLevelType w:val="hybridMultilevel"/>
    <w:tmpl w:val="B1E4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B74BE"/>
    <w:multiLevelType w:val="hybridMultilevel"/>
    <w:tmpl w:val="B6E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A567F"/>
    <w:multiLevelType w:val="hybridMultilevel"/>
    <w:tmpl w:val="3106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B65F1"/>
    <w:multiLevelType w:val="hybridMultilevel"/>
    <w:tmpl w:val="111E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5494C"/>
    <w:multiLevelType w:val="hybridMultilevel"/>
    <w:tmpl w:val="7034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5341F"/>
    <w:multiLevelType w:val="hybridMultilevel"/>
    <w:tmpl w:val="752C7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C0215"/>
    <w:multiLevelType w:val="hybridMultilevel"/>
    <w:tmpl w:val="2A3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E1781"/>
    <w:multiLevelType w:val="hybridMultilevel"/>
    <w:tmpl w:val="D730D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74404"/>
    <w:multiLevelType w:val="hybridMultilevel"/>
    <w:tmpl w:val="FE9EC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174B1"/>
    <w:multiLevelType w:val="hybridMultilevel"/>
    <w:tmpl w:val="0FD4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C3EB2"/>
    <w:multiLevelType w:val="hybridMultilevel"/>
    <w:tmpl w:val="FE0E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46A4E"/>
    <w:multiLevelType w:val="hybridMultilevel"/>
    <w:tmpl w:val="DDE8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C6FD8"/>
    <w:multiLevelType w:val="hybridMultilevel"/>
    <w:tmpl w:val="1C321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23499"/>
    <w:multiLevelType w:val="hybridMultilevel"/>
    <w:tmpl w:val="234C5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C61EA"/>
    <w:multiLevelType w:val="hybridMultilevel"/>
    <w:tmpl w:val="2270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"/>
  </w:num>
  <w:num w:numId="4">
    <w:abstractNumId w:val="33"/>
  </w:num>
  <w:num w:numId="5">
    <w:abstractNumId w:val="10"/>
  </w:num>
  <w:num w:numId="6">
    <w:abstractNumId w:val="5"/>
  </w:num>
  <w:num w:numId="7">
    <w:abstractNumId w:val="28"/>
  </w:num>
  <w:num w:numId="8">
    <w:abstractNumId w:val="6"/>
  </w:num>
  <w:num w:numId="9">
    <w:abstractNumId w:val="16"/>
  </w:num>
  <w:num w:numId="10">
    <w:abstractNumId w:val="23"/>
  </w:num>
  <w:num w:numId="11">
    <w:abstractNumId w:val="13"/>
  </w:num>
  <w:num w:numId="12">
    <w:abstractNumId w:val="14"/>
  </w:num>
  <w:num w:numId="13">
    <w:abstractNumId w:val="19"/>
  </w:num>
  <w:num w:numId="14">
    <w:abstractNumId w:val="25"/>
  </w:num>
  <w:num w:numId="15">
    <w:abstractNumId w:val="18"/>
  </w:num>
  <w:num w:numId="16">
    <w:abstractNumId w:val="15"/>
  </w:num>
  <w:num w:numId="17">
    <w:abstractNumId w:val="30"/>
  </w:num>
  <w:num w:numId="18">
    <w:abstractNumId w:val="21"/>
  </w:num>
  <w:num w:numId="19">
    <w:abstractNumId w:val="32"/>
  </w:num>
  <w:num w:numId="20">
    <w:abstractNumId w:val="26"/>
  </w:num>
  <w:num w:numId="21">
    <w:abstractNumId w:val="7"/>
  </w:num>
  <w:num w:numId="22">
    <w:abstractNumId w:val="29"/>
  </w:num>
  <w:num w:numId="23">
    <w:abstractNumId w:val="12"/>
  </w:num>
  <w:num w:numId="24">
    <w:abstractNumId w:val="3"/>
  </w:num>
  <w:num w:numId="25">
    <w:abstractNumId w:val="24"/>
  </w:num>
  <w:num w:numId="26">
    <w:abstractNumId w:val="22"/>
  </w:num>
  <w:num w:numId="27">
    <w:abstractNumId w:val="4"/>
  </w:num>
  <w:num w:numId="28">
    <w:abstractNumId w:val="31"/>
  </w:num>
  <w:num w:numId="29">
    <w:abstractNumId w:val="9"/>
  </w:num>
  <w:num w:numId="30">
    <w:abstractNumId w:val="27"/>
  </w:num>
  <w:num w:numId="31">
    <w:abstractNumId w:val="0"/>
  </w:num>
  <w:num w:numId="32">
    <w:abstractNumId w:val="8"/>
  </w:num>
  <w:num w:numId="33">
    <w:abstractNumId w:val="11"/>
  </w:num>
  <w:num w:numId="3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10"/>
    <w:rsid w:val="00006377"/>
    <w:rsid w:val="00006520"/>
    <w:rsid w:val="000135C6"/>
    <w:rsid w:val="00015D88"/>
    <w:rsid w:val="000216C3"/>
    <w:rsid w:val="00022FE8"/>
    <w:rsid w:val="000319B6"/>
    <w:rsid w:val="00033827"/>
    <w:rsid w:val="000371CF"/>
    <w:rsid w:val="00041F22"/>
    <w:rsid w:val="00044847"/>
    <w:rsid w:val="000542EA"/>
    <w:rsid w:val="000554D7"/>
    <w:rsid w:val="0005590B"/>
    <w:rsid w:val="00057D49"/>
    <w:rsid w:val="00060F96"/>
    <w:rsid w:val="00061013"/>
    <w:rsid w:val="00061069"/>
    <w:rsid w:val="00065B78"/>
    <w:rsid w:val="0007032F"/>
    <w:rsid w:val="00070EAC"/>
    <w:rsid w:val="00074242"/>
    <w:rsid w:val="00074695"/>
    <w:rsid w:val="0007484B"/>
    <w:rsid w:val="00075F65"/>
    <w:rsid w:val="00077305"/>
    <w:rsid w:val="00077E66"/>
    <w:rsid w:val="00084E2D"/>
    <w:rsid w:val="00096738"/>
    <w:rsid w:val="000A7BCA"/>
    <w:rsid w:val="000B6FF9"/>
    <w:rsid w:val="000D1BBC"/>
    <w:rsid w:val="000D47EF"/>
    <w:rsid w:val="000F6FDD"/>
    <w:rsid w:val="001075DA"/>
    <w:rsid w:val="0011019F"/>
    <w:rsid w:val="00111CE2"/>
    <w:rsid w:val="00116857"/>
    <w:rsid w:val="001200BD"/>
    <w:rsid w:val="00120544"/>
    <w:rsid w:val="00120F0C"/>
    <w:rsid w:val="00121CB3"/>
    <w:rsid w:val="00125947"/>
    <w:rsid w:val="00130ECC"/>
    <w:rsid w:val="001344A1"/>
    <w:rsid w:val="00136B90"/>
    <w:rsid w:val="0013775E"/>
    <w:rsid w:val="00141232"/>
    <w:rsid w:val="00145713"/>
    <w:rsid w:val="00151E0B"/>
    <w:rsid w:val="001521BF"/>
    <w:rsid w:val="0015480C"/>
    <w:rsid w:val="001553EE"/>
    <w:rsid w:val="0015573F"/>
    <w:rsid w:val="00161E13"/>
    <w:rsid w:val="001655D9"/>
    <w:rsid w:val="00166A88"/>
    <w:rsid w:val="001723D2"/>
    <w:rsid w:val="00173544"/>
    <w:rsid w:val="00177F09"/>
    <w:rsid w:val="00181FB9"/>
    <w:rsid w:val="00182795"/>
    <w:rsid w:val="00183D7A"/>
    <w:rsid w:val="00187B2B"/>
    <w:rsid w:val="00195230"/>
    <w:rsid w:val="00195945"/>
    <w:rsid w:val="001A2F7F"/>
    <w:rsid w:val="001B0FFB"/>
    <w:rsid w:val="001B2099"/>
    <w:rsid w:val="001B2113"/>
    <w:rsid w:val="001B50B7"/>
    <w:rsid w:val="001C0245"/>
    <w:rsid w:val="001C0F27"/>
    <w:rsid w:val="001C4E91"/>
    <w:rsid w:val="001C62CC"/>
    <w:rsid w:val="001C7BF0"/>
    <w:rsid w:val="001D338B"/>
    <w:rsid w:val="001F357E"/>
    <w:rsid w:val="001F4620"/>
    <w:rsid w:val="00201F8F"/>
    <w:rsid w:val="00204F38"/>
    <w:rsid w:val="002071D7"/>
    <w:rsid w:val="0021071A"/>
    <w:rsid w:val="002110C1"/>
    <w:rsid w:val="0021225A"/>
    <w:rsid w:val="00215B94"/>
    <w:rsid w:val="00215E61"/>
    <w:rsid w:val="00216D9F"/>
    <w:rsid w:val="00221454"/>
    <w:rsid w:val="0022284C"/>
    <w:rsid w:val="00232102"/>
    <w:rsid w:val="00233250"/>
    <w:rsid w:val="00234956"/>
    <w:rsid w:val="00236090"/>
    <w:rsid w:val="002373CD"/>
    <w:rsid w:val="002419B0"/>
    <w:rsid w:val="0024514C"/>
    <w:rsid w:val="00255EB8"/>
    <w:rsid w:val="002642AF"/>
    <w:rsid w:val="00280FA4"/>
    <w:rsid w:val="00285567"/>
    <w:rsid w:val="002A2623"/>
    <w:rsid w:val="002A4D87"/>
    <w:rsid w:val="002A6499"/>
    <w:rsid w:val="002B09C2"/>
    <w:rsid w:val="002B271E"/>
    <w:rsid w:val="002B51D6"/>
    <w:rsid w:val="002C3846"/>
    <w:rsid w:val="002D6D13"/>
    <w:rsid w:val="002E0248"/>
    <w:rsid w:val="002E257F"/>
    <w:rsid w:val="002E4617"/>
    <w:rsid w:val="002F0FD7"/>
    <w:rsid w:val="002F1CE1"/>
    <w:rsid w:val="002F38C2"/>
    <w:rsid w:val="002F4817"/>
    <w:rsid w:val="002F4AF0"/>
    <w:rsid w:val="00312916"/>
    <w:rsid w:val="003153B1"/>
    <w:rsid w:val="003160D5"/>
    <w:rsid w:val="00316DF8"/>
    <w:rsid w:val="00321C81"/>
    <w:rsid w:val="003256FC"/>
    <w:rsid w:val="003368B4"/>
    <w:rsid w:val="003427BA"/>
    <w:rsid w:val="00345922"/>
    <w:rsid w:val="003503FB"/>
    <w:rsid w:val="0035100B"/>
    <w:rsid w:val="00352292"/>
    <w:rsid w:val="00355D44"/>
    <w:rsid w:val="00364510"/>
    <w:rsid w:val="00367B8D"/>
    <w:rsid w:val="00374B2E"/>
    <w:rsid w:val="00376580"/>
    <w:rsid w:val="00381996"/>
    <w:rsid w:val="00383130"/>
    <w:rsid w:val="00383C2B"/>
    <w:rsid w:val="00390A22"/>
    <w:rsid w:val="00390AD3"/>
    <w:rsid w:val="00391D35"/>
    <w:rsid w:val="00392F26"/>
    <w:rsid w:val="00397812"/>
    <w:rsid w:val="003B14C3"/>
    <w:rsid w:val="003B401B"/>
    <w:rsid w:val="003D76C3"/>
    <w:rsid w:val="003E3475"/>
    <w:rsid w:val="003F66C6"/>
    <w:rsid w:val="00401718"/>
    <w:rsid w:val="00403B72"/>
    <w:rsid w:val="00410E60"/>
    <w:rsid w:val="004201C2"/>
    <w:rsid w:val="004243CB"/>
    <w:rsid w:val="004258D0"/>
    <w:rsid w:val="004336FA"/>
    <w:rsid w:val="0043385A"/>
    <w:rsid w:val="004437A0"/>
    <w:rsid w:val="004534D5"/>
    <w:rsid w:val="00453FA3"/>
    <w:rsid w:val="0046205B"/>
    <w:rsid w:val="00471C60"/>
    <w:rsid w:val="00483D43"/>
    <w:rsid w:val="004842BA"/>
    <w:rsid w:val="00484FCD"/>
    <w:rsid w:val="004854EE"/>
    <w:rsid w:val="00486359"/>
    <w:rsid w:val="00490DC7"/>
    <w:rsid w:val="004A2787"/>
    <w:rsid w:val="004B07E0"/>
    <w:rsid w:val="004B0D81"/>
    <w:rsid w:val="004B1F3D"/>
    <w:rsid w:val="004B401F"/>
    <w:rsid w:val="004C3839"/>
    <w:rsid w:val="004C614D"/>
    <w:rsid w:val="004E1A6B"/>
    <w:rsid w:val="004E1E19"/>
    <w:rsid w:val="004F17E4"/>
    <w:rsid w:val="004F2D98"/>
    <w:rsid w:val="004F4BC8"/>
    <w:rsid w:val="005124D9"/>
    <w:rsid w:val="00523B81"/>
    <w:rsid w:val="00524B80"/>
    <w:rsid w:val="00524E69"/>
    <w:rsid w:val="00526A23"/>
    <w:rsid w:val="00532BFA"/>
    <w:rsid w:val="005405FA"/>
    <w:rsid w:val="005416C9"/>
    <w:rsid w:val="00541E2A"/>
    <w:rsid w:val="005428F1"/>
    <w:rsid w:val="00553A60"/>
    <w:rsid w:val="0055553B"/>
    <w:rsid w:val="00565408"/>
    <w:rsid w:val="00570837"/>
    <w:rsid w:val="00580EFD"/>
    <w:rsid w:val="00585A5A"/>
    <w:rsid w:val="0058698D"/>
    <w:rsid w:val="005953EE"/>
    <w:rsid w:val="005A089D"/>
    <w:rsid w:val="005A3770"/>
    <w:rsid w:val="005A5094"/>
    <w:rsid w:val="005B112E"/>
    <w:rsid w:val="005B16EE"/>
    <w:rsid w:val="005C5D7E"/>
    <w:rsid w:val="005E1D6E"/>
    <w:rsid w:val="005F3F9F"/>
    <w:rsid w:val="005F54BB"/>
    <w:rsid w:val="005F5CB6"/>
    <w:rsid w:val="005F7D9C"/>
    <w:rsid w:val="00604D3D"/>
    <w:rsid w:val="006074E6"/>
    <w:rsid w:val="00610437"/>
    <w:rsid w:val="00616BE6"/>
    <w:rsid w:val="0062162B"/>
    <w:rsid w:val="00626EA7"/>
    <w:rsid w:val="0063038F"/>
    <w:rsid w:val="006350F1"/>
    <w:rsid w:val="00635AA1"/>
    <w:rsid w:val="00651CAE"/>
    <w:rsid w:val="006547D9"/>
    <w:rsid w:val="00654AB7"/>
    <w:rsid w:val="00656113"/>
    <w:rsid w:val="006706FD"/>
    <w:rsid w:val="006714A9"/>
    <w:rsid w:val="00671E0C"/>
    <w:rsid w:val="00672B69"/>
    <w:rsid w:val="00672E73"/>
    <w:rsid w:val="00674587"/>
    <w:rsid w:val="00677288"/>
    <w:rsid w:val="00681663"/>
    <w:rsid w:val="00683681"/>
    <w:rsid w:val="0069153F"/>
    <w:rsid w:val="00691840"/>
    <w:rsid w:val="006A2AF8"/>
    <w:rsid w:val="006A53FD"/>
    <w:rsid w:val="006B7914"/>
    <w:rsid w:val="006C3A2B"/>
    <w:rsid w:val="006C637B"/>
    <w:rsid w:val="006C65ED"/>
    <w:rsid w:val="006D43AD"/>
    <w:rsid w:val="006D7B19"/>
    <w:rsid w:val="006E7718"/>
    <w:rsid w:val="00701D11"/>
    <w:rsid w:val="0070590A"/>
    <w:rsid w:val="00706AD8"/>
    <w:rsid w:val="007121C9"/>
    <w:rsid w:val="00725B56"/>
    <w:rsid w:val="007314C7"/>
    <w:rsid w:val="00756DC3"/>
    <w:rsid w:val="00760D34"/>
    <w:rsid w:val="007706AC"/>
    <w:rsid w:val="00770CB9"/>
    <w:rsid w:val="0077658B"/>
    <w:rsid w:val="0079248B"/>
    <w:rsid w:val="007A0C7A"/>
    <w:rsid w:val="007A23D2"/>
    <w:rsid w:val="007A5105"/>
    <w:rsid w:val="007B133A"/>
    <w:rsid w:val="007B7FE1"/>
    <w:rsid w:val="007D0F1B"/>
    <w:rsid w:val="007D496D"/>
    <w:rsid w:val="007E2D2A"/>
    <w:rsid w:val="007E47E0"/>
    <w:rsid w:val="007E5696"/>
    <w:rsid w:val="007F0E0D"/>
    <w:rsid w:val="007F0E8E"/>
    <w:rsid w:val="007F276F"/>
    <w:rsid w:val="007F2D68"/>
    <w:rsid w:val="007F493C"/>
    <w:rsid w:val="007F5839"/>
    <w:rsid w:val="008006A8"/>
    <w:rsid w:val="00812E74"/>
    <w:rsid w:val="00815643"/>
    <w:rsid w:val="00817D93"/>
    <w:rsid w:val="00821D8F"/>
    <w:rsid w:val="008259C3"/>
    <w:rsid w:val="00830F6D"/>
    <w:rsid w:val="008373C3"/>
    <w:rsid w:val="00840BE2"/>
    <w:rsid w:val="00843FA5"/>
    <w:rsid w:val="00852DA1"/>
    <w:rsid w:val="00860B9B"/>
    <w:rsid w:val="008624E6"/>
    <w:rsid w:val="00871AD1"/>
    <w:rsid w:val="00875BE5"/>
    <w:rsid w:val="0087620A"/>
    <w:rsid w:val="00877316"/>
    <w:rsid w:val="00877708"/>
    <w:rsid w:val="0088331D"/>
    <w:rsid w:val="008842F2"/>
    <w:rsid w:val="0089571E"/>
    <w:rsid w:val="008B01C0"/>
    <w:rsid w:val="008B7788"/>
    <w:rsid w:val="008C625E"/>
    <w:rsid w:val="008E1C55"/>
    <w:rsid w:val="008F34B2"/>
    <w:rsid w:val="00902043"/>
    <w:rsid w:val="0090397A"/>
    <w:rsid w:val="009101DA"/>
    <w:rsid w:val="00913004"/>
    <w:rsid w:val="009164EF"/>
    <w:rsid w:val="0091692C"/>
    <w:rsid w:val="00916A67"/>
    <w:rsid w:val="0092727B"/>
    <w:rsid w:val="00932C5E"/>
    <w:rsid w:val="00935E33"/>
    <w:rsid w:val="00936E17"/>
    <w:rsid w:val="009452D1"/>
    <w:rsid w:val="00953CAF"/>
    <w:rsid w:val="009557AA"/>
    <w:rsid w:val="00955F56"/>
    <w:rsid w:val="0095717E"/>
    <w:rsid w:val="0096047C"/>
    <w:rsid w:val="00961BCD"/>
    <w:rsid w:val="00962280"/>
    <w:rsid w:val="00977273"/>
    <w:rsid w:val="0099071D"/>
    <w:rsid w:val="009916C9"/>
    <w:rsid w:val="0099576B"/>
    <w:rsid w:val="009A1341"/>
    <w:rsid w:val="009B302B"/>
    <w:rsid w:val="009B4989"/>
    <w:rsid w:val="009B6B73"/>
    <w:rsid w:val="009C49F7"/>
    <w:rsid w:val="009D6A5A"/>
    <w:rsid w:val="009E20A9"/>
    <w:rsid w:val="009F0375"/>
    <w:rsid w:val="009F7882"/>
    <w:rsid w:val="009F7A20"/>
    <w:rsid w:val="00A1106C"/>
    <w:rsid w:val="00A123D7"/>
    <w:rsid w:val="00A1456D"/>
    <w:rsid w:val="00A229FF"/>
    <w:rsid w:val="00A22C09"/>
    <w:rsid w:val="00A25674"/>
    <w:rsid w:val="00A33361"/>
    <w:rsid w:val="00A4251B"/>
    <w:rsid w:val="00A4281C"/>
    <w:rsid w:val="00A45DC5"/>
    <w:rsid w:val="00A526A1"/>
    <w:rsid w:val="00A544CB"/>
    <w:rsid w:val="00A5573A"/>
    <w:rsid w:val="00A60A46"/>
    <w:rsid w:val="00A620F9"/>
    <w:rsid w:val="00A655DD"/>
    <w:rsid w:val="00A8310C"/>
    <w:rsid w:val="00A84E53"/>
    <w:rsid w:val="00A86190"/>
    <w:rsid w:val="00A9200C"/>
    <w:rsid w:val="00A93C18"/>
    <w:rsid w:val="00A9478A"/>
    <w:rsid w:val="00A95650"/>
    <w:rsid w:val="00AA5837"/>
    <w:rsid w:val="00AB6046"/>
    <w:rsid w:val="00AC0C02"/>
    <w:rsid w:val="00AD1E96"/>
    <w:rsid w:val="00AF1E00"/>
    <w:rsid w:val="00AF3B29"/>
    <w:rsid w:val="00B0092F"/>
    <w:rsid w:val="00B03098"/>
    <w:rsid w:val="00B05DBA"/>
    <w:rsid w:val="00B07B6F"/>
    <w:rsid w:val="00B13795"/>
    <w:rsid w:val="00B1455C"/>
    <w:rsid w:val="00B35A5B"/>
    <w:rsid w:val="00B407D5"/>
    <w:rsid w:val="00B41913"/>
    <w:rsid w:val="00B428B9"/>
    <w:rsid w:val="00B45AB7"/>
    <w:rsid w:val="00B50F7B"/>
    <w:rsid w:val="00B50F96"/>
    <w:rsid w:val="00B53F08"/>
    <w:rsid w:val="00B54A63"/>
    <w:rsid w:val="00B55EA3"/>
    <w:rsid w:val="00B571AE"/>
    <w:rsid w:val="00B626BC"/>
    <w:rsid w:val="00B67E51"/>
    <w:rsid w:val="00B74AF8"/>
    <w:rsid w:val="00B7601E"/>
    <w:rsid w:val="00B763B3"/>
    <w:rsid w:val="00B76EBC"/>
    <w:rsid w:val="00B80280"/>
    <w:rsid w:val="00B82A09"/>
    <w:rsid w:val="00B83733"/>
    <w:rsid w:val="00B84B85"/>
    <w:rsid w:val="00B95B72"/>
    <w:rsid w:val="00BA7156"/>
    <w:rsid w:val="00BA7C9E"/>
    <w:rsid w:val="00BC4EE6"/>
    <w:rsid w:val="00BC54DA"/>
    <w:rsid w:val="00BC60BC"/>
    <w:rsid w:val="00BE0EBD"/>
    <w:rsid w:val="00BE508B"/>
    <w:rsid w:val="00BF0B68"/>
    <w:rsid w:val="00BF3E1B"/>
    <w:rsid w:val="00C32896"/>
    <w:rsid w:val="00C334D8"/>
    <w:rsid w:val="00C35838"/>
    <w:rsid w:val="00C432FA"/>
    <w:rsid w:val="00C4354F"/>
    <w:rsid w:val="00C4519B"/>
    <w:rsid w:val="00C52CBA"/>
    <w:rsid w:val="00C56933"/>
    <w:rsid w:val="00C6439F"/>
    <w:rsid w:val="00C714C6"/>
    <w:rsid w:val="00C729CE"/>
    <w:rsid w:val="00C813C6"/>
    <w:rsid w:val="00CA4F37"/>
    <w:rsid w:val="00CA61A3"/>
    <w:rsid w:val="00CB18B8"/>
    <w:rsid w:val="00CB3877"/>
    <w:rsid w:val="00CC080B"/>
    <w:rsid w:val="00CC2A47"/>
    <w:rsid w:val="00CD152F"/>
    <w:rsid w:val="00CF4641"/>
    <w:rsid w:val="00D054DF"/>
    <w:rsid w:val="00D0743F"/>
    <w:rsid w:val="00D16050"/>
    <w:rsid w:val="00D16E66"/>
    <w:rsid w:val="00D16EAF"/>
    <w:rsid w:val="00D2076B"/>
    <w:rsid w:val="00D22B69"/>
    <w:rsid w:val="00D25DC0"/>
    <w:rsid w:val="00D271D5"/>
    <w:rsid w:val="00D34299"/>
    <w:rsid w:val="00D37DBA"/>
    <w:rsid w:val="00D4106A"/>
    <w:rsid w:val="00D41F3E"/>
    <w:rsid w:val="00D52D8A"/>
    <w:rsid w:val="00D52FE3"/>
    <w:rsid w:val="00D56FF9"/>
    <w:rsid w:val="00D61578"/>
    <w:rsid w:val="00D74BA7"/>
    <w:rsid w:val="00D80DC0"/>
    <w:rsid w:val="00D81A16"/>
    <w:rsid w:val="00D8345D"/>
    <w:rsid w:val="00D8442C"/>
    <w:rsid w:val="00D93ADF"/>
    <w:rsid w:val="00DA3116"/>
    <w:rsid w:val="00DA5768"/>
    <w:rsid w:val="00DA59C6"/>
    <w:rsid w:val="00DB1ED7"/>
    <w:rsid w:val="00DC0400"/>
    <w:rsid w:val="00DC4F28"/>
    <w:rsid w:val="00DD168E"/>
    <w:rsid w:val="00DD5D08"/>
    <w:rsid w:val="00DD74D3"/>
    <w:rsid w:val="00DE18FA"/>
    <w:rsid w:val="00DE4181"/>
    <w:rsid w:val="00DE475F"/>
    <w:rsid w:val="00DF349B"/>
    <w:rsid w:val="00E03434"/>
    <w:rsid w:val="00E0361B"/>
    <w:rsid w:val="00E23B0D"/>
    <w:rsid w:val="00E252C4"/>
    <w:rsid w:val="00E348C6"/>
    <w:rsid w:val="00E41635"/>
    <w:rsid w:val="00E4782A"/>
    <w:rsid w:val="00E479EB"/>
    <w:rsid w:val="00E7404E"/>
    <w:rsid w:val="00E83B9E"/>
    <w:rsid w:val="00E857FC"/>
    <w:rsid w:val="00EA00FB"/>
    <w:rsid w:val="00EA0BEF"/>
    <w:rsid w:val="00EA0EE9"/>
    <w:rsid w:val="00EA2F14"/>
    <w:rsid w:val="00EA7931"/>
    <w:rsid w:val="00EB3C71"/>
    <w:rsid w:val="00EC1616"/>
    <w:rsid w:val="00EC1A82"/>
    <w:rsid w:val="00ED07F8"/>
    <w:rsid w:val="00ED0C56"/>
    <w:rsid w:val="00ED25F8"/>
    <w:rsid w:val="00ED3055"/>
    <w:rsid w:val="00ED30C8"/>
    <w:rsid w:val="00ED35DB"/>
    <w:rsid w:val="00ED598B"/>
    <w:rsid w:val="00EE2753"/>
    <w:rsid w:val="00EE52D9"/>
    <w:rsid w:val="00EE5CA4"/>
    <w:rsid w:val="00EF000D"/>
    <w:rsid w:val="00EF0D32"/>
    <w:rsid w:val="00EF15F5"/>
    <w:rsid w:val="00EF1C7C"/>
    <w:rsid w:val="00F03360"/>
    <w:rsid w:val="00F03EED"/>
    <w:rsid w:val="00F06556"/>
    <w:rsid w:val="00F14CA4"/>
    <w:rsid w:val="00F1516A"/>
    <w:rsid w:val="00F15F59"/>
    <w:rsid w:val="00F16C69"/>
    <w:rsid w:val="00F2143D"/>
    <w:rsid w:val="00F25097"/>
    <w:rsid w:val="00F253E8"/>
    <w:rsid w:val="00F26449"/>
    <w:rsid w:val="00F268FB"/>
    <w:rsid w:val="00F3218A"/>
    <w:rsid w:val="00F34820"/>
    <w:rsid w:val="00F34DAB"/>
    <w:rsid w:val="00F35E88"/>
    <w:rsid w:val="00F432D2"/>
    <w:rsid w:val="00F51893"/>
    <w:rsid w:val="00F663B5"/>
    <w:rsid w:val="00F90582"/>
    <w:rsid w:val="00F915D7"/>
    <w:rsid w:val="00F925BC"/>
    <w:rsid w:val="00F9631E"/>
    <w:rsid w:val="00FA0FD6"/>
    <w:rsid w:val="00FA5DD2"/>
    <w:rsid w:val="00FB576D"/>
    <w:rsid w:val="00FB6A6E"/>
    <w:rsid w:val="00FC069B"/>
    <w:rsid w:val="00FC55A2"/>
    <w:rsid w:val="00FC742F"/>
    <w:rsid w:val="00FC74F2"/>
    <w:rsid w:val="00FD5D5B"/>
    <w:rsid w:val="00FD7087"/>
    <w:rsid w:val="00FE0A89"/>
    <w:rsid w:val="00FE0FBE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DAA1A"/>
  <w15:chartTrackingRefBased/>
  <w15:docId w15:val="{C5FAFC62-FBFB-4B16-ADC1-E4F40AAD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3D"/>
    <w:pPr>
      <w:spacing w:after="160" w:line="312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2143D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2143D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2143D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2143D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color w:val="595959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3B9E"/>
  </w:style>
  <w:style w:type="paragraph" w:styleId="a6">
    <w:name w:val="footer"/>
    <w:basedOn w:val="a"/>
    <w:link w:val="a7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83B9E"/>
  </w:style>
  <w:style w:type="table" w:styleId="a8">
    <w:name w:val="Table Grid"/>
    <w:basedOn w:val="a1"/>
    <w:uiPriority w:val="39"/>
    <w:rsid w:val="00A2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C35838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F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F15F5"/>
    <w:rPr>
      <w:rFonts w:ascii="Segoe UI" w:hAnsi="Segoe UI" w:cs="Segoe UI"/>
      <w:sz w:val="18"/>
      <w:szCs w:val="18"/>
      <w:lang w:eastAsia="en-US"/>
    </w:rPr>
  </w:style>
  <w:style w:type="paragraph" w:customStyle="1" w:styleId="font8">
    <w:name w:val="font_8"/>
    <w:basedOn w:val="a"/>
    <w:rsid w:val="00A3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15">
    <w:name w:val="color_15"/>
    <w:rsid w:val="00A33361"/>
  </w:style>
  <w:style w:type="character" w:customStyle="1" w:styleId="wixguard">
    <w:name w:val="wixguard"/>
    <w:rsid w:val="00A33361"/>
  </w:style>
  <w:style w:type="character" w:styleId="ac">
    <w:name w:val="Strong"/>
    <w:uiPriority w:val="22"/>
    <w:qFormat/>
    <w:rsid w:val="00F2143D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057D49"/>
    <w:rPr>
      <w:color w:val="605E5C"/>
      <w:shd w:val="clear" w:color="auto" w:fill="E1DFDD"/>
    </w:rPr>
  </w:style>
  <w:style w:type="table" w:styleId="ad">
    <w:name w:val="Grid Table Light"/>
    <w:basedOn w:val="a1"/>
    <w:uiPriority w:val="40"/>
    <w:rsid w:val="00057D4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e">
    <w:name w:val="Intense Quote"/>
    <w:basedOn w:val="a"/>
    <w:next w:val="a"/>
    <w:link w:val="af"/>
    <w:uiPriority w:val="30"/>
    <w:qFormat/>
    <w:rsid w:val="00F2143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</w:rPr>
  </w:style>
  <w:style w:type="character" w:customStyle="1" w:styleId="af">
    <w:name w:val="Выделенная цитата Знак"/>
    <w:link w:val="ae"/>
    <w:uiPriority w:val="30"/>
    <w:rsid w:val="00F2143D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af0">
    <w:name w:val="Book Title"/>
    <w:uiPriority w:val="33"/>
    <w:qFormat/>
    <w:rsid w:val="00F2143D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styleId="af1">
    <w:name w:val="Intense Reference"/>
    <w:uiPriority w:val="32"/>
    <w:qFormat/>
    <w:rsid w:val="00F2143D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paragraph" w:styleId="21">
    <w:name w:val="Quote"/>
    <w:basedOn w:val="a"/>
    <w:next w:val="a"/>
    <w:link w:val="22"/>
    <w:uiPriority w:val="29"/>
    <w:qFormat/>
    <w:rsid w:val="00F2143D"/>
    <w:pPr>
      <w:spacing w:before="160"/>
      <w:ind w:left="720"/>
    </w:pPr>
    <w:rPr>
      <w:rFonts w:ascii="Calibri Light" w:eastAsia="SimSun" w:hAnsi="Calibri Light"/>
      <w:sz w:val="24"/>
      <w:szCs w:val="24"/>
    </w:rPr>
  </w:style>
  <w:style w:type="character" w:customStyle="1" w:styleId="22">
    <w:name w:val="Цитата 2 Знак"/>
    <w:link w:val="21"/>
    <w:uiPriority w:val="29"/>
    <w:rsid w:val="00F2143D"/>
    <w:rPr>
      <w:rFonts w:ascii="Calibri Light" w:eastAsia="SimSun" w:hAnsi="Calibri Light" w:cs="Times New Roman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F2143D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</w:rPr>
  </w:style>
  <w:style w:type="character" w:customStyle="1" w:styleId="af3">
    <w:name w:val="Заголовок Знак"/>
    <w:link w:val="af2"/>
    <w:uiPriority w:val="10"/>
    <w:rsid w:val="00F2143D"/>
    <w:rPr>
      <w:rFonts w:ascii="Calibri Light" w:eastAsia="SimSun" w:hAnsi="Calibri Light" w:cs="Times New Roman"/>
      <w:caps/>
      <w:spacing w:val="40"/>
      <w:sz w:val="76"/>
      <w:szCs w:val="76"/>
    </w:rPr>
  </w:style>
  <w:style w:type="character" w:styleId="af4">
    <w:name w:val="Subtle Emphasis"/>
    <w:uiPriority w:val="19"/>
    <w:qFormat/>
    <w:rsid w:val="00F2143D"/>
    <w:rPr>
      <w:i/>
      <w:iCs/>
      <w:color w:val="auto"/>
    </w:rPr>
  </w:style>
  <w:style w:type="character" w:styleId="af5">
    <w:name w:val="Emphasis"/>
    <w:uiPriority w:val="20"/>
    <w:qFormat/>
    <w:rsid w:val="00F2143D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af6">
    <w:name w:val="No Spacing"/>
    <w:uiPriority w:val="1"/>
    <w:qFormat/>
    <w:rsid w:val="00F2143D"/>
    <w:rPr>
      <w:sz w:val="21"/>
      <w:szCs w:val="21"/>
    </w:rPr>
  </w:style>
  <w:style w:type="character" w:customStyle="1" w:styleId="10">
    <w:name w:val="Заголовок 1 Знак"/>
    <w:link w:val="1"/>
    <w:uiPriority w:val="9"/>
    <w:rsid w:val="00F2143D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20">
    <w:name w:val="Заголовок 2 Знак"/>
    <w:link w:val="2"/>
    <w:uiPriority w:val="9"/>
    <w:rsid w:val="00F2143D"/>
    <w:rPr>
      <w:rFonts w:ascii="Calibri Light" w:eastAsia="SimSun" w:hAnsi="Calibri Light" w:cs="Times New Roman"/>
      <w:sz w:val="36"/>
      <w:szCs w:val="36"/>
    </w:rPr>
  </w:style>
  <w:style w:type="character" w:customStyle="1" w:styleId="30">
    <w:name w:val="Заголовок 3 Знак"/>
    <w:link w:val="3"/>
    <w:uiPriority w:val="9"/>
    <w:rsid w:val="00F2143D"/>
    <w:rPr>
      <w:rFonts w:ascii="Calibri Light" w:eastAsia="SimSun" w:hAnsi="Calibri Light" w:cs="Times New Roman"/>
      <w:caps/>
      <w:sz w:val="28"/>
      <w:szCs w:val="28"/>
    </w:rPr>
  </w:style>
  <w:style w:type="character" w:customStyle="1" w:styleId="40">
    <w:name w:val="Заголовок 4 Знак"/>
    <w:link w:val="4"/>
    <w:uiPriority w:val="9"/>
    <w:rsid w:val="00F2143D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2143D"/>
    <w:rPr>
      <w:rFonts w:ascii="Calibri Light" w:eastAsia="SimSun" w:hAnsi="Calibri Light" w:cs="Times New Roman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2143D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F2143D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2143D"/>
    <w:rPr>
      <w:rFonts w:ascii="Calibri Light" w:eastAsia="SimSun" w:hAnsi="Calibri Light" w:cs="Times New Roman"/>
      <w:caps/>
    </w:rPr>
  </w:style>
  <w:style w:type="character" w:customStyle="1" w:styleId="90">
    <w:name w:val="Заголовок 9 Знак"/>
    <w:link w:val="9"/>
    <w:uiPriority w:val="9"/>
    <w:semiHidden/>
    <w:rsid w:val="00F2143D"/>
    <w:rPr>
      <w:rFonts w:ascii="Calibri Light" w:eastAsia="SimSun" w:hAnsi="Calibri Light" w:cs="Times New Roman"/>
      <w:i/>
      <w:iCs/>
      <w:caps/>
    </w:rPr>
  </w:style>
  <w:style w:type="paragraph" w:styleId="af7">
    <w:name w:val="caption"/>
    <w:basedOn w:val="a"/>
    <w:next w:val="a"/>
    <w:uiPriority w:val="35"/>
    <w:semiHidden/>
    <w:unhideWhenUsed/>
    <w:qFormat/>
    <w:rsid w:val="00F2143D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af8">
    <w:name w:val="Subtitle"/>
    <w:basedOn w:val="a"/>
    <w:next w:val="a"/>
    <w:link w:val="af9"/>
    <w:uiPriority w:val="11"/>
    <w:qFormat/>
    <w:rsid w:val="00F2143D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af9">
    <w:name w:val="Подзаголовок Знак"/>
    <w:link w:val="af8"/>
    <w:uiPriority w:val="11"/>
    <w:rsid w:val="00F2143D"/>
    <w:rPr>
      <w:color w:val="000000"/>
      <w:sz w:val="24"/>
      <w:szCs w:val="24"/>
    </w:rPr>
  </w:style>
  <w:style w:type="character" w:styleId="afa">
    <w:name w:val="Intense Emphasis"/>
    <w:uiPriority w:val="21"/>
    <w:qFormat/>
    <w:rsid w:val="00F2143D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afb">
    <w:name w:val="Subtle Reference"/>
    <w:uiPriority w:val="31"/>
    <w:qFormat/>
    <w:rsid w:val="00F2143D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paragraph" w:styleId="afc">
    <w:name w:val="TOC Heading"/>
    <w:basedOn w:val="1"/>
    <w:next w:val="a"/>
    <w:uiPriority w:val="39"/>
    <w:semiHidden/>
    <w:unhideWhenUsed/>
    <w:qFormat/>
    <w:rsid w:val="00F2143D"/>
    <w:pPr>
      <w:outlineLvl w:val="9"/>
    </w:pPr>
  </w:style>
  <w:style w:type="paragraph" w:styleId="afd">
    <w:name w:val="Normal (Web)"/>
    <w:basedOn w:val="a"/>
    <w:link w:val="afe"/>
    <w:rsid w:val="003522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e">
    <w:name w:val="Обычный (веб) Знак"/>
    <w:link w:val="afd"/>
    <w:rsid w:val="0035229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8A2E9-1447-4C6F-A261-9DE671EE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Links>
    <vt:vector size="6" baseType="variant"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mailto:info@seminarrus.ru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Михаил Андреев</cp:lastModifiedBy>
  <cp:revision>19</cp:revision>
  <cp:lastPrinted>2019-01-09T07:07:00Z</cp:lastPrinted>
  <dcterms:created xsi:type="dcterms:W3CDTF">2019-10-08T13:25:00Z</dcterms:created>
  <dcterms:modified xsi:type="dcterms:W3CDTF">2019-11-04T16:44:00Z</dcterms:modified>
</cp:coreProperties>
</file>