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97" w:rsidRDefault="00F80497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  <w:r>
        <w:rPr>
          <w:rFonts w:ascii="Times New Roman" w:hAnsi="Times New Roman"/>
          <w:b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4B6E186B" wp14:editId="59ABA220">
            <wp:simplePos x="0" y="0"/>
            <wp:positionH relativeFrom="column">
              <wp:posOffset>47625</wp:posOffset>
            </wp:positionH>
            <wp:positionV relativeFrom="paragraph">
              <wp:posOffset>-194945</wp:posOffset>
            </wp:positionV>
            <wp:extent cx="7068820" cy="9296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програм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497" w:rsidRDefault="00F80497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</w:p>
    <w:p w:rsidR="00F80497" w:rsidRDefault="00F80497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</w:p>
    <w:p w:rsidR="00F871DE" w:rsidRDefault="00F871DE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  <w:r w:rsidRPr="00F871DE">
        <w:rPr>
          <w:rFonts w:ascii="Times New Roman" w:hAnsi="Times New Roman"/>
          <w:b/>
          <w:color w:val="1F3864" w:themeColor="accent1" w:themeShade="80"/>
          <w:sz w:val="36"/>
          <w:szCs w:val="36"/>
        </w:rPr>
        <w:t xml:space="preserve">Изменения 2019 года в Законе о контрактной системе. </w:t>
      </w:r>
    </w:p>
    <w:p w:rsidR="00F871DE" w:rsidRPr="00842E0F" w:rsidRDefault="00F871DE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  <w:r w:rsidRPr="00F871DE">
        <w:rPr>
          <w:rFonts w:ascii="Times New Roman" w:hAnsi="Times New Roman"/>
          <w:b/>
          <w:color w:val="1F3864" w:themeColor="accent1" w:themeShade="80"/>
          <w:sz w:val="36"/>
          <w:szCs w:val="36"/>
        </w:rPr>
        <w:t>Другой госзаказ.</w:t>
      </w:r>
    </w:p>
    <w:p w:rsidR="008F488F" w:rsidRDefault="008F488F" w:rsidP="008F488F">
      <w:pPr>
        <w:spacing w:after="0" w:line="240" w:lineRule="auto"/>
        <w:jc w:val="center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</w:p>
    <w:p w:rsidR="00F80497" w:rsidRDefault="00F80497" w:rsidP="00F80497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453FA3">
        <w:rPr>
          <w:rFonts w:ascii="Times New Roman" w:hAnsi="Times New Roman"/>
          <w:i/>
          <w:spacing w:val="16"/>
          <w:sz w:val="20"/>
        </w:rPr>
        <w:t>Семин</w:t>
      </w:r>
      <w:r>
        <w:rPr>
          <w:rFonts w:ascii="Times New Roman" w:hAnsi="Times New Roman"/>
          <w:i/>
          <w:spacing w:val="16"/>
          <w:sz w:val="20"/>
        </w:rPr>
        <w:t xml:space="preserve">ар-практикум для государственных, корпоративных заказчиков и </w:t>
      </w:r>
      <w:r w:rsidRPr="00453FA3">
        <w:rPr>
          <w:rFonts w:ascii="Times New Roman" w:hAnsi="Times New Roman"/>
          <w:i/>
          <w:spacing w:val="16"/>
          <w:sz w:val="20"/>
        </w:rPr>
        <w:t>поставщиков</w:t>
      </w:r>
    </w:p>
    <w:p w:rsidR="00F80497" w:rsidRPr="00453FA3" w:rsidRDefault="00F80497" w:rsidP="00F80497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</w:t>
      </w:r>
    </w:p>
    <w:p w:rsidR="00F2143D" w:rsidRPr="005F3F9F" w:rsidRDefault="00F2143D" w:rsidP="00F2143D">
      <w:pPr>
        <w:spacing w:line="259" w:lineRule="auto"/>
        <w:jc w:val="both"/>
        <w:rPr>
          <w:i/>
          <w:iCs/>
          <w:color w:val="000000"/>
          <w:sz w:val="22"/>
          <w:szCs w:val="22"/>
        </w:rPr>
      </w:pPr>
    </w:p>
    <w:p w:rsidR="006C637B" w:rsidRPr="00875FD3" w:rsidRDefault="006C637B" w:rsidP="006C637B">
      <w:pPr>
        <w:spacing w:line="360" w:lineRule="auto"/>
        <w:jc w:val="center"/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</w:pPr>
      <w:r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Сроки и место проведения:</w:t>
      </w:r>
    </w:p>
    <w:p w:rsidR="00770CB9" w:rsidRDefault="007A6C42" w:rsidP="00A73298">
      <w:pPr>
        <w:spacing w:line="360" w:lineRule="auto"/>
        <w:jc w:val="center"/>
        <w:rPr>
          <w:rFonts w:ascii="Times New Roman" w:hAnsi="Times New Roman"/>
          <w:iCs/>
          <w:color w:val="1F3864" w:themeColor="accent1" w:themeShade="80"/>
          <w:sz w:val="26"/>
          <w:szCs w:val="26"/>
        </w:rPr>
      </w:pPr>
      <w:r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21</w:t>
      </w:r>
      <w:r w:rsidR="00A73298"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-</w:t>
      </w:r>
      <w:r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2</w:t>
      </w:r>
      <w:r w:rsidR="00F871DE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2</w:t>
      </w:r>
      <w:r w:rsidR="00966EDB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 января</w:t>
      </w:r>
      <w:r w:rsidR="00A73298"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 20</w:t>
      </w:r>
      <w:r w:rsidR="00966EDB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20</w:t>
      </w:r>
      <w:r w:rsidR="00290F49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 г., г. </w:t>
      </w:r>
      <w:r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Москва</w:t>
      </w:r>
      <w:r w:rsidR="00A73298"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,</w:t>
      </w:r>
      <w:r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 </w:t>
      </w:r>
      <w:r w:rsidR="00966EDB">
        <w:rPr>
          <w:rFonts w:ascii="Times New Roman" w:hAnsi="Times New Roman"/>
          <w:iCs/>
          <w:color w:val="1F3864" w:themeColor="accent1" w:themeShade="80"/>
          <w:sz w:val="26"/>
          <w:szCs w:val="26"/>
        </w:rPr>
        <w:t>отель «</w:t>
      </w:r>
      <w:r>
        <w:rPr>
          <w:rFonts w:ascii="Times New Roman" w:hAnsi="Times New Roman"/>
          <w:iCs/>
          <w:color w:val="1F3864" w:themeColor="accent1" w:themeShade="80"/>
          <w:sz w:val="26"/>
          <w:szCs w:val="26"/>
        </w:rPr>
        <w:t>Берлин</w:t>
      </w:r>
      <w:r w:rsidR="00A73298" w:rsidRPr="00875FD3">
        <w:rPr>
          <w:rFonts w:ascii="Times New Roman" w:hAnsi="Times New Roman"/>
          <w:iCs/>
          <w:color w:val="1F3864" w:themeColor="accent1" w:themeShade="80"/>
          <w:sz w:val="26"/>
          <w:szCs w:val="26"/>
        </w:rPr>
        <w:t>»</w:t>
      </w:r>
      <w:bookmarkStart w:id="0" w:name="_Hlk1631394"/>
      <w:r>
        <w:rPr>
          <w:rFonts w:ascii="Times New Roman" w:hAnsi="Times New Roman"/>
          <w:iCs/>
          <w:color w:val="1F3864" w:themeColor="accent1" w:themeShade="80"/>
          <w:sz w:val="26"/>
          <w:szCs w:val="26"/>
        </w:rPr>
        <w:t xml:space="preserve"> </w:t>
      </w:r>
    </w:p>
    <w:p w:rsidR="00875FD3" w:rsidRPr="00875FD3" w:rsidRDefault="00875FD3" w:rsidP="00A73298">
      <w:pPr>
        <w:spacing w:line="360" w:lineRule="auto"/>
        <w:jc w:val="center"/>
        <w:rPr>
          <w:rFonts w:eastAsia="SimSun"/>
          <w:b/>
          <w:bCs/>
          <w:color w:val="1F3864" w:themeColor="accent1" w:themeShade="80"/>
          <w:sz w:val="26"/>
          <w:szCs w:val="26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:rsidR="001A7732" w:rsidRPr="00861D32" w:rsidRDefault="00F2143D" w:rsidP="00770CB9">
      <w:pPr>
        <w:spacing w:line="240" w:lineRule="auto"/>
        <w:jc w:val="both"/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</w:pPr>
      <w:r w:rsidRPr="00861D32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Лектор: </w:t>
      </w:r>
    </w:p>
    <w:bookmarkEnd w:id="0"/>
    <w:p w:rsidR="007A6C42" w:rsidRPr="000D1503" w:rsidRDefault="007A6C42" w:rsidP="00453FA3">
      <w:pPr>
        <w:spacing w:line="276" w:lineRule="auto"/>
        <w:rPr>
          <w:rFonts w:ascii="Times New Roman" w:eastAsia="SimSun" w:hAnsi="Times New Roman"/>
          <w:bCs/>
          <w:i/>
          <w:color w:val="000000"/>
          <w:sz w:val="22"/>
          <w:szCs w:val="22"/>
        </w:rPr>
      </w:pPr>
      <w:r w:rsidRPr="000D1503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Вахрамеева Валерия Владимировна - </w:t>
      </w:r>
      <w:r w:rsidRPr="000D1503">
        <w:rPr>
          <w:rFonts w:ascii="Times New Roman" w:eastAsia="SimSun" w:hAnsi="Times New Roman"/>
          <w:bCs/>
          <w:i/>
          <w:color w:val="000000"/>
          <w:sz w:val="22"/>
          <w:szCs w:val="22"/>
        </w:rPr>
        <w:t>преподаватель-практик с опытом преподавания с 2008 года и работы в закупках с 2011 года, старший преподаватель кафедры «Управление закупочной деятельностью» АНО ДПО «ИПК РБС», разработчик курсов и методических материалов по теме "Управление государственными и муниципальными закупками". Разработка внутренних нормативных документов, регламентирующих закупочную деятельность. Практика работы с ФАС России.</w:t>
      </w:r>
    </w:p>
    <w:p w:rsidR="00453FA3" w:rsidRPr="002A1FE0" w:rsidRDefault="00453FA3" w:rsidP="00453FA3">
      <w:pPr>
        <w:spacing w:line="276" w:lineRule="auto"/>
        <w:rPr>
          <w:rFonts w:ascii="Times New Roman" w:hAnsi="Times New Roman"/>
          <w:b/>
        </w:rPr>
      </w:pPr>
      <w:r w:rsidRPr="007A6C42">
        <w:rPr>
          <w:rFonts w:ascii="Times New Roman" w:hAnsi="Times New Roman"/>
        </w:rPr>
        <w:t>______________________________________________________________________________________________</w:t>
      </w:r>
      <w:r w:rsidR="006A2AF8" w:rsidRPr="007A6C42">
        <w:rPr>
          <w:rFonts w:ascii="Times New Roman" w:hAnsi="Times New Roman"/>
        </w:rPr>
        <w:t>__________</w:t>
      </w:r>
    </w:p>
    <w:p w:rsidR="00A50E8F" w:rsidRDefault="00A50E8F" w:rsidP="00A50E8F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A50E8F" w:rsidRDefault="00A50E8F" w:rsidP="00A50E8F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A50E8F" w:rsidRDefault="00A50E8F" w:rsidP="00A50E8F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75FD3" w:rsidRDefault="00875FD3" w:rsidP="00875FD3">
      <w:pPr>
        <w:spacing w:after="0"/>
        <w:rPr>
          <w:rStyle w:val="ad"/>
          <w:rFonts w:ascii="Times New Roman" w:hAnsi="Times New Roman"/>
          <w:i/>
          <w:lang w:val="en-US"/>
        </w:rPr>
      </w:pPr>
    </w:p>
    <w:p w:rsidR="00875FD3" w:rsidRPr="00875FD3" w:rsidRDefault="00875FD3" w:rsidP="00875FD3">
      <w:pPr>
        <w:spacing w:after="0"/>
        <w:rPr>
          <w:rFonts w:ascii="Times New Roman" w:eastAsia="SimSun" w:hAnsi="Times New Roman" w:cs="Arial"/>
          <w:b/>
          <w:bCs/>
          <w:i/>
          <w:sz w:val="20"/>
          <w:szCs w:val="20"/>
          <w:lang w:val="en-US"/>
        </w:rPr>
      </w:pPr>
    </w:p>
    <w:p w:rsidR="00F2143D" w:rsidRDefault="00F2143D" w:rsidP="00875FD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3823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="00875FD3" w:rsidRPr="00DD382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семинара</w:t>
      </w:r>
      <w:r w:rsidRPr="00DD382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bookmarkStart w:id="1" w:name="_Hlk1630950"/>
      <w:bookmarkStart w:id="2" w:name="_Hlk532576062"/>
    </w:p>
    <w:p w:rsidR="0093682C" w:rsidRPr="00DD4FF3" w:rsidRDefault="00F46EF8" w:rsidP="00F871DE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color w:val="FF0000"/>
          <w:sz w:val="24"/>
          <w:szCs w:val="24"/>
        </w:rPr>
      </w:pPr>
      <w:r w:rsidRPr="00DD4FF3">
        <w:rPr>
          <w:rStyle w:val="ad"/>
          <w:rFonts w:ascii="Times New Roman" w:hAnsi="Times New Roman" w:cs="Times New Roman"/>
          <w:color w:val="FF0000"/>
          <w:sz w:val="24"/>
          <w:szCs w:val="24"/>
        </w:rPr>
        <w:t>1-й день (</w:t>
      </w:r>
      <w:r w:rsidR="0093682C" w:rsidRPr="00DD4FF3">
        <w:rPr>
          <w:rStyle w:val="ad"/>
          <w:rFonts w:ascii="Times New Roman" w:hAnsi="Times New Roman" w:cs="Times New Roman"/>
          <w:color w:val="FF0000"/>
          <w:sz w:val="24"/>
          <w:szCs w:val="24"/>
        </w:rPr>
        <w:t>2</w:t>
      </w:r>
      <w:r w:rsidR="00EB3439" w:rsidRPr="00DD4FF3">
        <w:rPr>
          <w:rStyle w:val="ad"/>
          <w:rFonts w:ascii="Times New Roman" w:hAnsi="Times New Roman" w:cs="Times New Roman"/>
          <w:color w:val="FF0000"/>
          <w:sz w:val="24"/>
          <w:szCs w:val="24"/>
        </w:rPr>
        <w:t>1</w:t>
      </w:r>
      <w:r w:rsidRPr="00DD4FF3">
        <w:rPr>
          <w:rStyle w:val="ad"/>
          <w:rFonts w:ascii="Times New Roman" w:hAnsi="Times New Roman" w:cs="Times New Roman"/>
          <w:color w:val="FF0000"/>
          <w:sz w:val="24"/>
          <w:szCs w:val="24"/>
        </w:rPr>
        <w:t xml:space="preserve"> января) с 10:00 до 17:00</w:t>
      </w:r>
    </w:p>
    <w:p w:rsidR="0093682C" w:rsidRPr="00E16D36" w:rsidRDefault="00F46EF8" w:rsidP="0093682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F46EF8">
        <w:rPr>
          <w:b/>
          <w:bCs/>
          <w:sz w:val="22"/>
          <w:szCs w:val="22"/>
        </w:rPr>
        <w:br/>
      </w:r>
      <w:r w:rsidR="0093682C" w:rsidRPr="00E16D36">
        <w:rPr>
          <w:rFonts w:ascii="Times New Roman" w:hAnsi="Times New Roman"/>
          <w:b/>
          <w:bCs/>
          <w:sz w:val="20"/>
          <w:szCs w:val="20"/>
        </w:rPr>
        <w:t>Изменения 2019 года в Законе о контрактной системе. Другой госзаказ.</w:t>
      </w:r>
    </w:p>
    <w:p w:rsidR="00F46EF8" w:rsidRPr="0093682C" w:rsidRDefault="00F46EF8" w:rsidP="00F46EF8">
      <w:pPr>
        <w:pStyle w:val="afe"/>
        <w:spacing w:before="0" w:beforeAutospacing="0" w:after="0" w:afterAutospacing="0"/>
        <w:rPr>
          <w:rStyle w:val="ad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:rsidR="0093682C" w:rsidRDefault="0093682C" w:rsidP="0093682C">
      <w:pPr>
        <w:numPr>
          <w:ilvl w:val="0"/>
          <w:numId w:val="27"/>
        </w:numPr>
        <w:shd w:val="clear" w:color="auto" w:fill="FFFFFF"/>
        <w:spacing w:after="0" w:line="276" w:lineRule="auto"/>
        <w:ind w:left="357" w:hanging="357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93682C">
        <w:rPr>
          <w:rFonts w:ascii="Times New Roman" w:hAnsi="Times New Roman"/>
          <w:b/>
          <w:bCs/>
          <w:sz w:val="22"/>
          <w:szCs w:val="22"/>
        </w:rPr>
        <w:t>Обзор изменений 2019 года.  Планируемые изменения 2020 г.</w:t>
      </w:r>
    </w:p>
    <w:p w:rsidR="0093682C" w:rsidRPr="0093682C" w:rsidRDefault="0093682C" w:rsidP="0093682C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3682C" w:rsidRDefault="0093682C" w:rsidP="0093682C">
      <w:pPr>
        <w:numPr>
          <w:ilvl w:val="0"/>
          <w:numId w:val="27"/>
        </w:numPr>
        <w:shd w:val="clear" w:color="auto" w:fill="FFFFFF"/>
        <w:spacing w:after="0" w:line="276" w:lineRule="auto"/>
        <w:ind w:left="357" w:hanging="357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93682C">
        <w:rPr>
          <w:rFonts w:ascii="Times New Roman" w:hAnsi="Times New Roman"/>
          <w:b/>
          <w:bCs/>
          <w:sz w:val="22"/>
          <w:szCs w:val="22"/>
        </w:rPr>
        <w:t>Субъекты закупочного процесса.</w:t>
      </w:r>
    </w:p>
    <w:p w:rsidR="0093682C" w:rsidRPr="0093682C" w:rsidRDefault="0093682C" w:rsidP="0093682C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3682C" w:rsidRPr="0093682C" w:rsidRDefault="0093682C" w:rsidP="0093682C">
      <w:pPr>
        <w:numPr>
          <w:ilvl w:val="0"/>
          <w:numId w:val="29"/>
        </w:numPr>
        <w:shd w:val="clear" w:color="auto" w:fill="FFFFFF"/>
        <w:spacing w:after="0" w:line="276" w:lineRule="auto"/>
        <w:ind w:left="714" w:hanging="357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Комиссии по закупкам. Взаимодействие контрактной службы (контрактного управляющего) с комиссией по закупкам. Построение эффективной системы закупок.</w:t>
      </w:r>
    </w:p>
    <w:p w:rsidR="0093682C" w:rsidRDefault="0093682C" w:rsidP="0093682C">
      <w:pPr>
        <w:numPr>
          <w:ilvl w:val="0"/>
          <w:numId w:val="29"/>
        </w:numPr>
        <w:shd w:val="clear" w:color="auto" w:fill="FFFFFF"/>
        <w:spacing w:after="0" w:line="276" w:lineRule="auto"/>
        <w:ind w:left="714" w:hanging="357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 xml:space="preserve">Требования к участникам закупок. Единый реестр участников закупки: как зарегистрироваться. Реестр аккредитованных участников электронных процедур. Дополнительные требования. Новый механизм реализации дополнительных требований к участникам закупок. Изменения в ПП РФ №99. Конфликт интересов и </w:t>
      </w:r>
      <w:proofErr w:type="spellStart"/>
      <w:r w:rsidRPr="0093682C">
        <w:rPr>
          <w:rFonts w:ascii="Times New Roman" w:hAnsi="Times New Roman"/>
          <w:bCs/>
          <w:sz w:val="22"/>
          <w:szCs w:val="22"/>
        </w:rPr>
        <w:t>аффилированность</w:t>
      </w:r>
      <w:proofErr w:type="spellEnd"/>
      <w:r w:rsidRPr="0093682C">
        <w:rPr>
          <w:rFonts w:ascii="Times New Roman" w:hAnsi="Times New Roman"/>
          <w:bCs/>
          <w:sz w:val="22"/>
          <w:szCs w:val="22"/>
        </w:rPr>
        <w:t xml:space="preserve"> участников. Подтверждение статуса СМП. Расчет доли закупок для СМП и СОНКО.</w:t>
      </w:r>
    </w:p>
    <w:p w:rsidR="0093682C" w:rsidRPr="0093682C" w:rsidRDefault="0093682C" w:rsidP="0093682C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:rsidR="0093682C" w:rsidRPr="0093682C" w:rsidRDefault="0093682C" w:rsidP="0093682C">
      <w:pPr>
        <w:numPr>
          <w:ilvl w:val="0"/>
          <w:numId w:val="27"/>
        </w:numPr>
        <w:shd w:val="clear" w:color="auto" w:fill="FFFFFF"/>
        <w:spacing w:after="0" w:line="276" w:lineRule="auto"/>
        <w:ind w:left="357" w:hanging="357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93682C">
        <w:rPr>
          <w:rFonts w:ascii="Times New Roman" w:hAnsi="Times New Roman"/>
          <w:b/>
          <w:bCs/>
          <w:sz w:val="22"/>
          <w:szCs w:val="22"/>
        </w:rPr>
        <w:t>Планирование закупок по правилам 44-ФЗ. Изменения, вступающие в силу с 01 октября 2019 года. Составление планов-графиков.</w:t>
      </w:r>
    </w:p>
    <w:p w:rsidR="0093682C" w:rsidRPr="0093682C" w:rsidRDefault="0093682C" w:rsidP="0093682C">
      <w:pPr>
        <w:numPr>
          <w:ilvl w:val="0"/>
          <w:numId w:val="26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Нормативно-правовые акты, регламентирующие планирование. Изменения в подходе к планированию. Сроки подготовки и формирования планов. Алгоритм действий заказчика при утверждении и размещении планов. Особенности заполнения форм. Внесение изменений в планы-графики. Порядок осуществления контроля.</w:t>
      </w:r>
    </w:p>
    <w:p w:rsidR="0093682C" w:rsidRPr="0093682C" w:rsidRDefault="0093682C" w:rsidP="0093682C">
      <w:pPr>
        <w:numPr>
          <w:ilvl w:val="0"/>
          <w:numId w:val="26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lastRenderedPageBreak/>
        <w:t xml:space="preserve">Обоснование закупок. Особенности заполнения формы обоснования закупки. Обязательное общественное обсуждение. Идентификационный код закупки – что с ним будет? Использование Каталога товаров, работ, услуг – обязательно или нет? Использование «Условной единицы» при составлении плана-графика и проведение закупки. Подбор кодов ОКПД2 в сложных закупках. Порядок работы ЕИС. Нормативные затраты и нормативные требования. </w:t>
      </w:r>
    </w:p>
    <w:p w:rsidR="0093682C" w:rsidRDefault="0093682C" w:rsidP="0093682C">
      <w:pPr>
        <w:numPr>
          <w:ilvl w:val="0"/>
          <w:numId w:val="26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Начальная (максимальная) цена контракта. Когда обосновывать и как? Методы определения начальной (максимальной) цены. Сущность и обоснование НМЦК. Автоматизированные системы формирования НМЦК.</w:t>
      </w:r>
    </w:p>
    <w:p w:rsidR="0093682C" w:rsidRPr="0093682C" w:rsidRDefault="0093682C" w:rsidP="0093682C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:rsidR="0093682C" w:rsidRPr="0093682C" w:rsidRDefault="0093682C" w:rsidP="0093682C">
      <w:pPr>
        <w:numPr>
          <w:ilvl w:val="0"/>
          <w:numId w:val="27"/>
        </w:numPr>
        <w:shd w:val="clear" w:color="auto" w:fill="FFFFFF"/>
        <w:spacing w:after="0" w:line="276" w:lineRule="auto"/>
        <w:ind w:left="357" w:hanging="357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93682C">
        <w:rPr>
          <w:rFonts w:ascii="Times New Roman" w:hAnsi="Times New Roman"/>
          <w:b/>
          <w:bCs/>
          <w:sz w:val="22"/>
          <w:szCs w:val="22"/>
        </w:rPr>
        <w:t>Национальный режим. Описание объекта закупки (Технические задания).</w:t>
      </w:r>
    </w:p>
    <w:p w:rsidR="0093682C" w:rsidRPr="0093682C" w:rsidRDefault="0093682C" w:rsidP="0093682C">
      <w:pPr>
        <w:numPr>
          <w:ilvl w:val="0"/>
          <w:numId w:val="28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Изменения в закупке строительных работ и капитального ремонта.</w:t>
      </w:r>
    </w:p>
    <w:p w:rsidR="0093682C" w:rsidRPr="0093682C" w:rsidRDefault="0093682C" w:rsidP="0093682C">
      <w:pPr>
        <w:numPr>
          <w:ilvl w:val="0"/>
          <w:numId w:val="28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Постановления Правительства, регулирующие применение национального режима при осуществлении закупок. Правила применения Приказа Минфина 126н. Совмещение постановлений и Приказа 126н.</w:t>
      </w:r>
    </w:p>
    <w:p w:rsidR="0093682C" w:rsidRPr="0093682C" w:rsidRDefault="0093682C" w:rsidP="0093682C">
      <w:pPr>
        <w:numPr>
          <w:ilvl w:val="0"/>
          <w:numId w:val="28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 xml:space="preserve">Правила описания объекта закупки, изменения в статье 33. Реформа закупок «без объема». Закупки продукции с товарным знаком. Избыточные требования в техническом задании. Форма ТЗ. Ошибки при разработке технического задания. Практика ФАС. </w:t>
      </w:r>
    </w:p>
    <w:p w:rsidR="0093682C" w:rsidRPr="0093682C" w:rsidRDefault="0093682C" w:rsidP="0093682C">
      <w:pPr>
        <w:numPr>
          <w:ilvl w:val="0"/>
          <w:numId w:val="28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Ошибки поставщиков (подрядчиков, исполнителей) при составлении заявки. В конкурсах анонимность прежде всего!</w:t>
      </w:r>
    </w:p>
    <w:p w:rsidR="00290F49" w:rsidRDefault="006F2F94" w:rsidP="00875FD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noProof/>
          <w:color w:val="2323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6988A" wp14:editId="7B86DCE4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626225" cy="0"/>
                <wp:effectExtent l="12700" t="12065" r="9525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A4B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8.1pt;width:52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"/>
            </w:pict>
          </mc:Fallback>
        </mc:AlternateContent>
      </w:r>
    </w:p>
    <w:p w:rsidR="00875FD3" w:rsidRPr="00DD4FF3" w:rsidRDefault="000C0D2F" w:rsidP="00F2143D">
      <w:pPr>
        <w:spacing w:line="259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3" w:name="_Hlk14532380"/>
      <w:r w:rsidRPr="00DD4FF3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F2143D" w:rsidRPr="00DD4FF3">
        <w:rPr>
          <w:rFonts w:ascii="Times New Roman" w:hAnsi="Times New Roman"/>
          <w:b/>
          <w:bCs/>
          <w:color w:val="FF0000"/>
          <w:sz w:val="24"/>
          <w:szCs w:val="24"/>
        </w:rPr>
        <w:t xml:space="preserve">-й день </w:t>
      </w:r>
      <w:r w:rsidR="006F2F94" w:rsidRPr="00DD4FF3">
        <w:rPr>
          <w:rFonts w:ascii="Times New Roman" w:hAnsi="Times New Roman"/>
          <w:b/>
          <w:bCs/>
          <w:color w:val="FF0000"/>
          <w:sz w:val="24"/>
          <w:szCs w:val="24"/>
        </w:rPr>
        <w:t>(</w:t>
      </w:r>
      <w:r w:rsidR="0093682C" w:rsidRPr="00DD4FF3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19040F" w:rsidRPr="00DD4FF3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4069BE" w:rsidRPr="00DD4FF3">
        <w:rPr>
          <w:rFonts w:ascii="Times New Roman" w:hAnsi="Times New Roman"/>
          <w:b/>
          <w:bCs/>
          <w:color w:val="FF0000"/>
          <w:sz w:val="24"/>
          <w:szCs w:val="24"/>
        </w:rPr>
        <w:t xml:space="preserve"> января) </w:t>
      </w:r>
      <w:r w:rsidR="00F2143D" w:rsidRPr="00DD4FF3">
        <w:rPr>
          <w:rFonts w:ascii="Times New Roman" w:hAnsi="Times New Roman"/>
          <w:b/>
          <w:bCs/>
          <w:color w:val="FF0000"/>
          <w:sz w:val="24"/>
          <w:szCs w:val="24"/>
        </w:rPr>
        <w:t>с 10:00 до 17:00</w:t>
      </w:r>
    </w:p>
    <w:p w:rsidR="0093682C" w:rsidRDefault="0093682C" w:rsidP="004069BE">
      <w:pPr>
        <w:spacing w:after="0" w:line="259" w:lineRule="auto"/>
        <w:rPr>
          <w:rFonts w:ascii="Times New Roman" w:hAnsi="Times New Roman"/>
          <w:b/>
          <w:bCs/>
          <w:sz w:val="24"/>
          <w:szCs w:val="24"/>
        </w:rPr>
      </w:pPr>
    </w:p>
    <w:bookmarkEnd w:id="1"/>
    <w:bookmarkEnd w:id="3"/>
    <w:p w:rsidR="0093682C" w:rsidRPr="0093682C" w:rsidRDefault="0093682C" w:rsidP="0093682C">
      <w:pPr>
        <w:pStyle w:val="a3"/>
        <w:numPr>
          <w:ilvl w:val="0"/>
          <w:numId w:val="27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/>
          <w:b/>
          <w:bCs/>
          <w:sz w:val="22"/>
          <w:szCs w:val="22"/>
        </w:rPr>
      </w:pPr>
      <w:r w:rsidRPr="0093682C">
        <w:rPr>
          <w:rFonts w:ascii="Times New Roman" w:hAnsi="Times New Roman"/>
          <w:b/>
          <w:bCs/>
          <w:sz w:val="22"/>
          <w:szCs w:val="22"/>
        </w:rPr>
        <w:t>Осуществление закупок путем проведения конкурентных процедур. Закупки у единственного поставщика. Банковские гарантии.</w:t>
      </w:r>
    </w:p>
    <w:p w:rsidR="0093682C" w:rsidRPr="0093682C" w:rsidRDefault="0093682C" w:rsidP="0093682C">
      <w:pPr>
        <w:pStyle w:val="a3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 xml:space="preserve">Закупка у единственного поставщика. Действия заказчика при закупке у единственного поставщика. Отмена извещения по закупке у ЕП. Закупки малого объема и «искусственное дробление» закупки. Административная практика. </w:t>
      </w:r>
      <w:r w:rsidRPr="0093682C">
        <w:rPr>
          <w:rFonts w:ascii="Times New Roman" w:hAnsi="Times New Roman"/>
          <w:b/>
          <w:bCs/>
          <w:sz w:val="22"/>
          <w:szCs w:val="22"/>
        </w:rPr>
        <w:t>Изменения в статью 93 Закона</w:t>
      </w:r>
      <w:r w:rsidRPr="0093682C">
        <w:rPr>
          <w:rFonts w:ascii="Times New Roman" w:hAnsi="Times New Roman"/>
          <w:bCs/>
          <w:sz w:val="22"/>
          <w:szCs w:val="22"/>
        </w:rPr>
        <w:t>. ЕАТ «Березка».</w:t>
      </w:r>
    </w:p>
    <w:p w:rsidR="0093682C" w:rsidRPr="0093682C" w:rsidRDefault="0093682C" w:rsidP="0093682C">
      <w:pPr>
        <w:pStyle w:val="a3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Выбор способа определения поставщика (подрядчика, исполнителя). Электронные закупки. Условия и сроки отмены процедур.</w:t>
      </w:r>
    </w:p>
    <w:p w:rsidR="0093682C" w:rsidRPr="0093682C" w:rsidRDefault="0093682C" w:rsidP="0093682C">
      <w:pPr>
        <w:pStyle w:val="a3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Отбор операторов электронных площадок. Взаимодействие заказчика и оператора электронной площадки. Работа со специальными счетами в банках. Финансовая сторона участия в закупках</w:t>
      </w:r>
    </w:p>
    <w:p w:rsidR="0093682C" w:rsidRPr="0093682C" w:rsidRDefault="0093682C" w:rsidP="0093682C">
      <w:pPr>
        <w:pStyle w:val="a3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Изменения в процедуре электронного аукциона: сроки и стоимость. Электронный конкурс. Запрос котировок и запрос предложений в электронной форме. Сроки и условия участия. Обязательные требования к документации. Примеры работы на электронных площадках. Новые элементы электронных процедур. Плата за победу в конкурентной закупке.</w:t>
      </w:r>
    </w:p>
    <w:p w:rsidR="0093682C" w:rsidRPr="0093682C" w:rsidRDefault="0093682C" w:rsidP="0093682C">
      <w:pPr>
        <w:pStyle w:val="a3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Конкурс с ограниченным участием. Изменения по отдыху детей. Запрет субподряда.</w:t>
      </w:r>
    </w:p>
    <w:p w:rsidR="0093682C" w:rsidRPr="0093682C" w:rsidRDefault="0093682C" w:rsidP="0093682C">
      <w:pPr>
        <w:pStyle w:val="a3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Типовая документация и типовые заявки. Будет или нет?!?</w:t>
      </w:r>
    </w:p>
    <w:p w:rsidR="0093682C" w:rsidRDefault="0093682C" w:rsidP="0093682C">
      <w:pPr>
        <w:pStyle w:val="a3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Требования к банковской гарантии. Реестр банковских гарантий. Требования к банкам, их финансовой устойчивости. Планируемые изменения. Изменения с 1 июля в порядке и сроках предоставления банковских гарантий.</w:t>
      </w:r>
    </w:p>
    <w:p w:rsidR="0093682C" w:rsidRPr="0093682C" w:rsidRDefault="0093682C" w:rsidP="0093682C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93682C" w:rsidRPr="0093682C" w:rsidRDefault="0093682C" w:rsidP="0093682C">
      <w:pPr>
        <w:pStyle w:val="a3"/>
        <w:numPr>
          <w:ilvl w:val="0"/>
          <w:numId w:val="27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hAnsi="Times New Roman"/>
          <w:b/>
          <w:bCs/>
          <w:sz w:val="22"/>
          <w:szCs w:val="22"/>
        </w:rPr>
      </w:pPr>
      <w:r w:rsidRPr="0093682C">
        <w:rPr>
          <w:rFonts w:ascii="Times New Roman" w:hAnsi="Times New Roman"/>
          <w:b/>
          <w:bCs/>
          <w:sz w:val="22"/>
          <w:szCs w:val="22"/>
        </w:rPr>
        <w:t>Контракт по результатам закупок. Контроль в сфере закупок.</w:t>
      </w:r>
    </w:p>
    <w:p w:rsidR="0093682C" w:rsidRPr="0093682C" w:rsidRDefault="0093682C" w:rsidP="0093682C">
      <w:pPr>
        <w:pStyle w:val="a3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Обязательные условия в контракте. Сроки заключения и условия авансирования в контракте. Содержание, структура и специальные условия контрактов. Изменение контракта. Дополнительное соглашение, в том числе об исполнении контракта. Порядок исполнения контракта. Изменения в порядке описания Пеней и штрафов. Расторжение контракта. Реестр контрактов. Отчетность при исполнении контракта. Типовые контракты и условия контрактов. Новые права Минфина.</w:t>
      </w:r>
    </w:p>
    <w:p w:rsidR="0093682C" w:rsidRPr="0093682C" w:rsidRDefault="0093682C" w:rsidP="0093682C">
      <w:pPr>
        <w:pStyle w:val="a3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Изменение существенных условий контрактов: что еще возможно менять с 1 июля.</w:t>
      </w:r>
    </w:p>
    <w:p w:rsidR="0093682C" w:rsidRPr="0093682C" w:rsidRDefault="0093682C" w:rsidP="0093682C">
      <w:pPr>
        <w:pStyle w:val="a3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Расторжение контракта в одностороннем порядке. Когда можно заключаться со «вторым» участником?</w:t>
      </w:r>
    </w:p>
    <w:p w:rsidR="0093682C" w:rsidRPr="0093682C" w:rsidRDefault="0093682C" w:rsidP="0093682C">
      <w:pPr>
        <w:pStyle w:val="a3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НДС в контракте. Различная судебная практика. Стоит ли изменять условия контракта по цене из-за увеличения НДС.</w:t>
      </w:r>
    </w:p>
    <w:p w:rsidR="0093682C" w:rsidRDefault="0093682C" w:rsidP="0093682C">
      <w:pPr>
        <w:pStyle w:val="a3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lastRenderedPageBreak/>
        <w:t>Приемка и экспертиза при исполнении. Эксперты и экспертные заключения. Требования к оформлению результатов экспертизы. Ответственность экспертов: административная и уголовная. Изменения с января 2019 года. Возможность подписания актов приемки в электронном виде.</w:t>
      </w:r>
    </w:p>
    <w:p w:rsidR="0093682C" w:rsidRPr="0093682C" w:rsidRDefault="0093682C" w:rsidP="0093682C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93682C" w:rsidRPr="0093682C" w:rsidRDefault="0093682C" w:rsidP="0093682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93682C">
        <w:rPr>
          <w:rFonts w:ascii="Times New Roman" w:hAnsi="Times New Roman"/>
          <w:b/>
          <w:bCs/>
          <w:sz w:val="22"/>
          <w:szCs w:val="22"/>
          <w:u w:val="single"/>
        </w:rPr>
        <w:t>Деловая игра: «Заключение договора по результатам запроса котировок: Меняем точку зрения».</w:t>
      </w:r>
    </w:p>
    <w:p w:rsidR="0093682C" w:rsidRPr="0093682C" w:rsidRDefault="0093682C" w:rsidP="0093682C">
      <w:pPr>
        <w:pStyle w:val="a3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Размещение отчетов об исполнении контрактов. Упрощение закупочного процесса с 12 мая. Позиции региональных контрольных органов.</w:t>
      </w:r>
    </w:p>
    <w:p w:rsidR="0093682C" w:rsidRPr="0093682C" w:rsidRDefault="0093682C" w:rsidP="0093682C">
      <w:pPr>
        <w:pStyle w:val="a3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Контроль в сфере закупок. Реестр недобросовестных поставщиков. Изменения в сроках при внесении поставщика в РНП.</w:t>
      </w:r>
    </w:p>
    <w:p w:rsidR="0093682C" w:rsidRDefault="0093682C" w:rsidP="0093682C">
      <w:pPr>
        <w:pStyle w:val="a3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93682C">
        <w:rPr>
          <w:rFonts w:ascii="Times New Roman" w:hAnsi="Times New Roman"/>
          <w:bCs/>
          <w:sz w:val="22"/>
          <w:szCs w:val="22"/>
        </w:rPr>
        <w:t>Реформа контроля в сфере закупок. Обжалование действий (бездействия) заказчика и других участников контрактной системы. Ответственность заказчика и поставщика. Административная практика. Уголовная ответственность за злоупотребление в сфере закупок и подкуп работников контрактных служб. ГИС «Независимый регистратор».</w:t>
      </w:r>
    </w:p>
    <w:p w:rsidR="0093682C" w:rsidRPr="0093682C" w:rsidRDefault="0093682C" w:rsidP="0093682C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93682C" w:rsidRPr="0093682C" w:rsidRDefault="0093682C" w:rsidP="0093682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93682C">
        <w:rPr>
          <w:rFonts w:ascii="Times New Roman" w:hAnsi="Times New Roman"/>
          <w:b/>
          <w:bCs/>
          <w:sz w:val="22"/>
          <w:szCs w:val="22"/>
        </w:rPr>
        <w:t>Круглый стол: «Влияние изменений в законодательстве о закупках на деятельность контрактных служб и контрактных управляющих».</w:t>
      </w:r>
    </w:p>
    <w:p w:rsidR="0093682C" w:rsidRDefault="0093682C" w:rsidP="0093682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 w:rsidRPr="0093682C">
        <w:rPr>
          <w:rFonts w:ascii="Times New Roman" w:hAnsi="Times New Roman"/>
          <w:b/>
          <w:bCs/>
          <w:sz w:val="22"/>
          <w:szCs w:val="22"/>
        </w:rPr>
        <w:t>Обсуждение практических вопросов, рекомендации. Информация представлена в виде интеллект карт.</w:t>
      </w:r>
    </w:p>
    <w:p w:rsidR="0093682C" w:rsidRPr="0093682C" w:rsidRDefault="0093682C" w:rsidP="0093682C">
      <w:pPr>
        <w:shd w:val="clear" w:color="auto" w:fill="FFFFFF"/>
        <w:spacing w:after="0"/>
        <w:jc w:val="both"/>
        <w:rPr>
          <w:rFonts w:ascii="Times New Roman" w:hAnsi="Times New Roman"/>
          <w:sz w:val="22"/>
          <w:szCs w:val="22"/>
        </w:rPr>
      </w:pPr>
    </w:p>
    <w:p w:rsidR="00136AFF" w:rsidRPr="00DD4FF3" w:rsidRDefault="00C81BF4" w:rsidP="00DD4FF3">
      <w:pPr>
        <w:pStyle w:val="a3"/>
        <w:spacing w:line="260" w:lineRule="exact"/>
        <w:ind w:left="0"/>
        <w:jc w:val="both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Cs/>
          <w:noProof/>
          <w:color w:val="2323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51335" wp14:editId="2C4EC62D">
                <wp:simplePos x="0" y="0"/>
                <wp:positionH relativeFrom="column">
                  <wp:posOffset>142875</wp:posOffset>
                </wp:positionH>
                <wp:positionV relativeFrom="paragraph">
                  <wp:posOffset>16510</wp:posOffset>
                </wp:positionV>
                <wp:extent cx="6626225" cy="0"/>
                <wp:effectExtent l="12700" t="12065" r="9525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BAC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1.25pt;margin-top:1.3pt;width:52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"/>
            </w:pict>
          </mc:Fallback>
        </mc:AlternateContent>
      </w:r>
    </w:p>
    <w:p w:rsidR="00875FD3" w:rsidRPr="00750C8E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</w:rPr>
      </w:pPr>
      <w:r w:rsidRPr="00750C8E">
        <w:rPr>
          <w:rFonts w:ascii="Times New Roman" w:eastAsia="SimSun" w:hAnsi="Times New Roman"/>
          <w:b/>
          <w:color w:val="000000"/>
          <w:sz w:val="24"/>
          <w:szCs w:val="24"/>
        </w:rPr>
        <w:t>Стоимость участия в семинаре:</w:t>
      </w:r>
    </w:p>
    <w:p w:rsidR="00875FD3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C142FE" w:rsidRDefault="00770CB9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2 дня</w:t>
      </w:r>
      <w:r w:rsidR="00B8179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– </w:t>
      </w:r>
      <w:r w:rsidR="00CB5149">
        <w:rPr>
          <w:rFonts w:ascii="Times New Roman" w:hAnsi="Times New Roman"/>
          <w:b/>
          <w:color w:val="000000"/>
          <w:sz w:val="22"/>
          <w:szCs w:val="22"/>
        </w:rPr>
        <w:t>2</w:t>
      </w:r>
      <w:r w:rsidR="00C142FE">
        <w:rPr>
          <w:rFonts w:ascii="Times New Roman" w:hAnsi="Times New Roman"/>
          <w:b/>
          <w:color w:val="000000"/>
          <w:sz w:val="22"/>
          <w:szCs w:val="22"/>
        </w:rPr>
        <w:t>1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два дня, обеды, методические разработк</w:t>
      </w:r>
      <w:r w:rsidR="00D054DF" w:rsidRPr="00875FD3">
        <w:rPr>
          <w:rFonts w:ascii="Times New Roman" w:hAnsi="Times New Roman"/>
          <w:color w:val="000000"/>
          <w:sz w:val="22"/>
          <w:szCs w:val="22"/>
        </w:rPr>
        <w:t>и, именной сертификат участника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C142FE">
        <w:rPr>
          <w:rFonts w:ascii="Times New Roman" w:hAnsi="Times New Roman"/>
          <w:b/>
          <w:color w:val="000000"/>
          <w:sz w:val="22"/>
          <w:szCs w:val="22"/>
        </w:rPr>
        <w:t>1</w:t>
      </w:r>
      <w:r w:rsidR="00CB5149">
        <w:rPr>
          <w:rFonts w:ascii="Times New Roman" w:hAnsi="Times New Roman"/>
          <w:b/>
          <w:color w:val="000000"/>
          <w:sz w:val="22"/>
          <w:szCs w:val="22"/>
        </w:rPr>
        <w:t>9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руб./чел.</w:t>
      </w:r>
      <w:bookmarkStart w:id="4" w:name="_Hlk17460158"/>
    </w:p>
    <w:p w:rsidR="00D8536E" w:rsidRPr="00C142FE" w:rsidRDefault="00D8536E" w:rsidP="00453FA3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90CAD" w:rsidRPr="00590CAD" w:rsidRDefault="00590CAD" w:rsidP="00590CAD">
      <w:pPr>
        <w:spacing w:after="0"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90CAD">
        <w:rPr>
          <w:rFonts w:ascii="Times New Roman" w:hAnsi="Times New Roman"/>
          <w:b/>
          <w:color w:val="000000"/>
          <w:sz w:val="22"/>
          <w:szCs w:val="22"/>
        </w:rPr>
        <w:t>Желающие получить удостоверение о повышении квалификации или диплом о профессиональной переподготовке могут продолжить обучение в дистанционном модуле.</w:t>
      </w:r>
    </w:p>
    <w:p w:rsidR="00590CAD" w:rsidRPr="00590CAD" w:rsidRDefault="00590CAD" w:rsidP="00590CAD">
      <w:pPr>
        <w:spacing w:after="0"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90CAD">
        <w:rPr>
          <w:rFonts w:ascii="Times New Roman" w:hAnsi="Times New Roman"/>
          <w:b/>
          <w:color w:val="000000"/>
          <w:sz w:val="22"/>
          <w:szCs w:val="22"/>
        </w:rPr>
        <w:t xml:space="preserve">Стоимость: Удостоверение </w:t>
      </w:r>
      <w:r>
        <w:rPr>
          <w:rFonts w:ascii="Times New Roman" w:hAnsi="Times New Roman"/>
          <w:b/>
          <w:color w:val="000000"/>
          <w:sz w:val="22"/>
          <w:szCs w:val="22"/>
        </w:rPr>
        <w:t>- 4000 руб. Диплом - 5 000 руб.</w:t>
      </w:r>
    </w:p>
    <w:p w:rsidR="00590CAD" w:rsidRDefault="00590CAD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bookmarkEnd w:id="4"/>
    <w:p w:rsidR="008D0034" w:rsidRPr="00DE5693" w:rsidRDefault="00770CB9" w:rsidP="00DE569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FF0000"/>
          <w:sz w:val="22"/>
          <w:szCs w:val="22"/>
        </w:rPr>
        <w:t>Акция:</w:t>
      </w:r>
      <w:r w:rsidRPr="00875FD3">
        <w:rPr>
          <w:rFonts w:ascii="Times New Roman" w:hAnsi="Times New Roman"/>
          <w:b/>
          <w:color w:val="FF0000"/>
          <w:sz w:val="22"/>
          <w:szCs w:val="22"/>
        </w:rPr>
        <w:t xml:space="preserve"> Обучение каждого 4-го слушателя от организации – Бесплатно!</w:t>
      </w:r>
    </w:p>
    <w:p w:rsidR="00177008" w:rsidRDefault="00177008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DD4FF3" w:rsidRDefault="00DD4FF3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DD4FF3" w:rsidRDefault="00DD4FF3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DD4FF3" w:rsidRDefault="00DD4FF3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DD4FF3" w:rsidRDefault="00DD4FF3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DD4FF3" w:rsidRDefault="00DD4FF3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DD4FF3" w:rsidRDefault="00DD4FF3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DD4FF3" w:rsidRDefault="00DD4FF3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DD4FF3" w:rsidRDefault="00DD4FF3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DD4FF3" w:rsidRDefault="00DD4FF3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DD4FF3" w:rsidRDefault="00DD4FF3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DD4FF3" w:rsidRDefault="00DD4FF3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DD4FF3" w:rsidRDefault="00DD4FF3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DD4FF3" w:rsidRDefault="00DD4FF3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DD4FF3" w:rsidRDefault="00DD4FF3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DD4FF3" w:rsidRDefault="00DD4FF3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136AFF" w:rsidRDefault="00136AFF" w:rsidP="00136AFF">
      <w:pPr>
        <w:spacing w:after="0"/>
        <w:contextualSpacing/>
        <w:rPr>
          <w:rFonts w:ascii="Times New Roman" w:hAnsi="Times New Roman"/>
          <w:b/>
          <w:i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F6E99" wp14:editId="3C42B122">
                <wp:simplePos x="0" y="0"/>
                <wp:positionH relativeFrom="column">
                  <wp:posOffset>28575</wp:posOffset>
                </wp:positionH>
                <wp:positionV relativeFrom="paragraph">
                  <wp:posOffset>65405</wp:posOffset>
                </wp:positionV>
                <wp:extent cx="6649085" cy="0"/>
                <wp:effectExtent l="8890" t="9525" r="952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3325C" id="Прямая со стрелкой 10" o:spid="_x0000_s1026" type="#_x0000_t32" style="position:absolute;margin-left:2.25pt;margin-top:5.15pt;width:523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"/>
            </w:pict>
          </mc:Fallback>
        </mc:AlternateContent>
      </w:r>
    </w:p>
    <w:p w:rsidR="00A50E8F" w:rsidRDefault="00A50E8F" w:rsidP="00A50E8F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A50E8F" w:rsidRDefault="00A50E8F" w:rsidP="00A50E8F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A50E8F" w:rsidRDefault="00A50E8F" w:rsidP="00A50E8F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A00E4" w:rsidRPr="00F8049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US"/>
        </w:rPr>
      </w:pPr>
      <w:bookmarkStart w:id="5" w:name="_GoBack"/>
      <w:bookmarkEnd w:id="2"/>
      <w:bookmarkEnd w:id="5"/>
      <w:r w:rsidRPr="007C491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1793FA5" wp14:editId="238B55E4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4" name="Рисунок 4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E4" w:rsidRPr="00F8049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US"/>
        </w:rPr>
      </w:pPr>
    </w:p>
    <w:p w:rsidR="004A3E14" w:rsidRPr="00F80497" w:rsidRDefault="004A3E14" w:rsidP="008A00E4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US"/>
        </w:rPr>
      </w:pPr>
    </w:p>
    <w:tbl>
      <w:tblPr>
        <w:tblW w:w="105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F871DE" w:rsidRPr="00F871DE" w:rsidRDefault="00F871DE" w:rsidP="00F87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28"/>
                <w:szCs w:val="28"/>
              </w:rPr>
            </w:pPr>
            <w:r w:rsidRPr="00F871DE">
              <w:rPr>
                <w:rFonts w:ascii="Times New Roman" w:hAnsi="Times New Roman"/>
                <w:b/>
                <w:color w:val="1F3864" w:themeColor="accent1" w:themeShade="80"/>
                <w:sz w:val="28"/>
                <w:szCs w:val="28"/>
              </w:rPr>
              <w:t xml:space="preserve">Изменения 2019 года в Законе о контрактной системе. </w:t>
            </w:r>
          </w:p>
          <w:p w:rsidR="008A00E4" w:rsidRPr="008F488F" w:rsidRDefault="00F871DE" w:rsidP="00F87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 w:themeColor="accent1" w:themeShade="80"/>
                <w:sz w:val="44"/>
                <w:szCs w:val="44"/>
              </w:rPr>
            </w:pPr>
            <w:r w:rsidRPr="00F871DE">
              <w:rPr>
                <w:rFonts w:ascii="Times New Roman" w:hAnsi="Times New Roman"/>
                <w:b/>
                <w:color w:val="1F3864" w:themeColor="accent1" w:themeShade="80"/>
                <w:sz w:val="28"/>
                <w:szCs w:val="28"/>
              </w:rPr>
              <w:t>Другой госзаказ.</w:t>
            </w:r>
          </w:p>
        </w:tc>
      </w:tr>
      <w:tr w:rsidR="00F80497" w:rsidRPr="005F3F9F" w:rsidTr="00C16326">
        <w:tc>
          <w:tcPr>
            <w:tcW w:w="10549" w:type="dxa"/>
            <w:gridSpan w:val="6"/>
            <w:shd w:val="clear" w:color="auto" w:fill="auto"/>
          </w:tcPr>
          <w:p w:rsidR="00F80497" w:rsidRPr="005F3F9F" w:rsidRDefault="00F80497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8A00E4" w:rsidRPr="005F3F9F" w:rsidTr="000C0D2F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8A00E4" w:rsidRPr="005F3F9F" w:rsidTr="000C0D2F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8A00E4" w:rsidRPr="005F3F9F" w:rsidTr="000C0D2F">
        <w:tc>
          <w:tcPr>
            <w:tcW w:w="6237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8A00E4" w:rsidRPr="005F3F9F" w:rsidTr="000C0D2F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8A00E4" w:rsidRPr="005F3F9F" w:rsidTr="000C0D2F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8A00E4" w:rsidRPr="005F3F9F" w:rsidTr="000C0D2F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8A00E4" w:rsidRPr="005F3F9F" w:rsidTr="000C0D2F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427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0C0D2F">
        <w:tc>
          <w:tcPr>
            <w:tcW w:w="8789" w:type="dxa"/>
            <w:gridSpan w:val="5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0C0D2F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:rsidR="008A00E4" w:rsidRDefault="008A00E4" w:rsidP="008A00E4">
      <w:pPr>
        <w:spacing w:after="0"/>
        <w:jc w:val="center"/>
        <w:rPr>
          <w:rFonts w:ascii="Arial" w:eastAsia="MS Mincho" w:hAnsi="Arial" w:cs="Arial"/>
        </w:rPr>
      </w:pPr>
    </w:p>
    <w:p w:rsidR="00B0213F" w:rsidRPr="00842E0F" w:rsidRDefault="00B0213F" w:rsidP="00B0213F">
      <w:pPr>
        <w:spacing w:after="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Заполненную заявку просьба направлять на электронную почту </w:t>
      </w:r>
      <w:proofErr w:type="spellStart"/>
      <w:r>
        <w:rPr>
          <w:rFonts w:ascii="Arial" w:eastAsia="MS Mincho" w:hAnsi="Arial" w:cs="Arial"/>
          <w:lang w:val="en-US"/>
        </w:rPr>
        <w:t>dogovor</w:t>
      </w:r>
      <w:proofErr w:type="spellEnd"/>
      <w:r w:rsidRPr="00B03E81">
        <w:rPr>
          <w:rFonts w:ascii="Arial" w:eastAsia="MS Mincho" w:hAnsi="Arial" w:cs="Arial"/>
        </w:rPr>
        <w:t>@</w:t>
      </w:r>
      <w:r>
        <w:rPr>
          <w:rFonts w:ascii="Arial" w:eastAsia="MS Mincho" w:hAnsi="Arial" w:cs="Arial"/>
          <w:lang w:val="en-US"/>
        </w:rPr>
        <w:t>co</w:t>
      </w:r>
      <w:r w:rsidRPr="00B03E81">
        <w:rPr>
          <w:rFonts w:ascii="Arial" w:eastAsia="MS Mincho" w:hAnsi="Arial" w:cs="Arial"/>
        </w:rPr>
        <w:t>-</w:t>
      </w:r>
      <w:proofErr w:type="spellStart"/>
      <w:r>
        <w:rPr>
          <w:rFonts w:ascii="Arial" w:eastAsia="MS Mincho" w:hAnsi="Arial" w:cs="Arial"/>
          <w:lang w:val="en-US"/>
        </w:rPr>
        <w:t>everest</w:t>
      </w:r>
      <w:proofErr w:type="spellEnd"/>
      <w:r w:rsidRPr="00B03E81">
        <w:rPr>
          <w:rFonts w:ascii="Arial" w:eastAsia="MS Mincho" w:hAnsi="Arial" w:cs="Arial"/>
        </w:rPr>
        <w:t>.</w:t>
      </w:r>
      <w:proofErr w:type="spellStart"/>
      <w:r>
        <w:rPr>
          <w:rFonts w:ascii="Arial" w:eastAsia="MS Mincho" w:hAnsi="Arial" w:cs="Arial"/>
          <w:lang w:val="en-US"/>
        </w:rPr>
        <w:t>ru</w:t>
      </w:r>
      <w:proofErr w:type="spellEnd"/>
    </w:p>
    <w:p w:rsidR="00B0213F" w:rsidRDefault="00B0213F" w:rsidP="008A00E4">
      <w:pPr>
        <w:spacing w:after="0"/>
        <w:jc w:val="center"/>
        <w:rPr>
          <w:rFonts w:ascii="Arial" w:eastAsia="MS Mincho" w:hAnsi="Arial" w:cs="Arial"/>
        </w:rPr>
      </w:pPr>
    </w:p>
    <w:p w:rsidR="00B0213F" w:rsidRDefault="00B0213F" w:rsidP="008A00E4">
      <w:pPr>
        <w:spacing w:after="0"/>
        <w:jc w:val="center"/>
        <w:rPr>
          <w:rFonts w:ascii="Arial" w:eastAsia="MS Mincho" w:hAnsi="Arial" w:cs="Arial"/>
        </w:rPr>
      </w:pPr>
    </w:p>
    <w:p w:rsidR="00573798" w:rsidRDefault="00573798" w:rsidP="008A00E4">
      <w:pPr>
        <w:spacing w:after="0"/>
        <w:jc w:val="center"/>
        <w:rPr>
          <w:rFonts w:ascii="Arial" w:eastAsia="MS Mincho" w:hAnsi="Arial" w:cs="Arial"/>
        </w:rPr>
      </w:pPr>
    </w:p>
    <w:p w:rsidR="002D799A" w:rsidRDefault="002D799A" w:rsidP="008A00E4">
      <w:pPr>
        <w:spacing w:after="0"/>
        <w:jc w:val="center"/>
        <w:rPr>
          <w:rFonts w:ascii="Arial" w:eastAsia="MS Mincho" w:hAnsi="Arial" w:cs="Arial"/>
        </w:rPr>
      </w:pPr>
    </w:p>
    <w:p w:rsidR="002D799A" w:rsidRDefault="002D799A" w:rsidP="008A00E4">
      <w:pPr>
        <w:spacing w:after="0"/>
        <w:jc w:val="center"/>
        <w:rPr>
          <w:rFonts w:ascii="Arial" w:eastAsia="MS Mincho" w:hAnsi="Arial" w:cs="Arial"/>
        </w:rPr>
      </w:pPr>
    </w:p>
    <w:p w:rsidR="00A50E8F" w:rsidRPr="00A50E8F" w:rsidRDefault="00A50E8F" w:rsidP="00A50E8F">
      <w:pPr>
        <w:spacing w:after="0"/>
        <w:jc w:val="center"/>
        <w:rPr>
          <w:rFonts w:ascii="Times New Roman" w:hAnsi="Times New Roman"/>
          <w:b/>
          <w:bCs/>
          <w:i/>
          <w:color w:val="1F3864" w:themeColor="accent1" w:themeShade="80"/>
        </w:rPr>
      </w:pPr>
      <w:r w:rsidRPr="00A50E8F">
        <w:rPr>
          <w:rFonts w:ascii="Times New Roman" w:hAnsi="Times New Roman"/>
          <w:b/>
          <w:bCs/>
          <w:i/>
          <w:color w:val="1F3864" w:themeColor="accent1" w:themeShade="80"/>
        </w:rPr>
        <w:t>Центр образования «ЭВЕРЕСТ», тел: 8 (495) 988-11-81</w:t>
      </w:r>
    </w:p>
    <w:p w:rsidR="004F17E4" w:rsidRPr="00DD4FF3" w:rsidRDefault="00A50E8F" w:rsidP="00A50E8F">
      <w:pPr>
        <w:spacing w:after="0"/>
        <w:jc w:val="center"/>
        <w:rPr>
          <w:rFonts w:ascii="Times New Roman" w:hAnsi="Times New Roman"/>
          <w:b/>
          <w:bCs/>
          <w:i/>
          <w:color w:val="1F3864" w:themeColor="accent1" w:themeShade="80"/>
        </w:rPr>
      </w:pPr>
      <w:r w:rsidRPr="00A50E8F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E</w:t>
      </w:r>
      <w:r w:rsidRPr="00DD4FF3">
        <w:rPr>
          <w:rFonts w:ascii="Times New Roman" w:hAnsi="Times New Roman"/>
          <w:b/>
          <w:bCs/>
          <w:i/>
          <w:color w:val="1F3864" w:themeColor="accent1" w:themeShade="80"/>
        </w:rPr>
        <w:t>-</w:t>
      </w:r>
      <w:r w:rsidRPr="00A50E8F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mail</w:t>
      </w:r>
      <w:r w:rsidRPr="00DD4FF3">
        <w:rPr>
          <w:rFonts w:ascii="Times New Roman" w:hAnsi="Times New Roman"/>
          <w:b/>
          <w:bCs/>
          <w:i/>
          <w:color w:val="1F3864" w:themeColor="accent1" w:themeShade="80"/>
        </w:rPr>
        <w:t xml:space="preserve">: </w:t>
      </w:r>
      <w:r w:rsidRPr="00A50E8F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info</w:t>
      </w:r>
      <w:r w:rsidRPr="00DD4FF3">
        <w:rPr>
          <w:rFonts w:ascii="Times New Roman" w:hAnsi="Times New Roman"/>
          <w:b/>
          <w:bCs/>
          <w:i/>
          <w:color w:val="1F3864" w:themeColor="accent1" w:themeShade="80"/>
        </w:rPr>
        <w:t>@</w:t>
      </w:r>
      <w:r w:rsidRPr="00A50E8F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co</w:t>
      </w:r>
      <w:r w:rsidRPr="00DD4FF3">
        <w:rPr>
          <w:rFonts w:ascii="Times New Roman" w:hAnsi="Times New Roman"/>
          <w:b/>
          <w:bCs/>
          <w:i/>
          <w:color w:val="1F3864" w:themeColor="accent1" w:themeShade="80"/>
        </w:rPr>
        <w:t>-</w:t>
      </w:r>
      <w:proofErr w:type="spellStart"/>
      <w:r w:rsidRPr="00A50E8F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everest</w:t>
      </w:r>
      <w:proofErr w:type="spellEnd"/>
      <w:r w:rsidRPr="00DD4FF3">
        <w:rPr>
          <w:rFonts w:ascii="Times New Roman" w:hAnsi="Times New Roman"/>
          <w:b/>
          <w:bCs/>
          <w:i/>
          <w:color w:val="1F3864" w:themeColor="accent1" w:themeShade="80"/>
        </w:rPr>
        <w:t>.</w:t>
      </w:r>
      <w:proofErr w:type="spellStart"/>
      <w:r w:rsidRPr="00A50E8F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ru</w:t>
      </w:r>
      <w:proofErr w:type="spellEnd"/>
      <w:r w:rsidRPr="00DD4FF3">
        <w:rPr>
          <w:rFonts w:ascii="Times New Roman" w:hAnsi="Times New Roman"/>
          <w:b/>
          <w:bCs/>
          <w:i/>
          <w:color w:val="1F3864" w:themeColor="accent1" w:themeShade="80"/>
        </w:rPr>
        <w:t xml:space="preserve">, </w:t>
      </w:r>
      <w:proofErr w:type="spellStart"/>
      <w:r w:rsidRPr="00A50E8F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dogovor</w:t>
      </w:r>
      <w:proofErr w:type="spellEnd"/>
      <w:r w:rsidRPr="00DD4FF3">
        <w:rPr>
          <w:rFonts w:ascii="Times New Roman" w:hAnsi="Times New Roman"/>
          <w:b/>
          <w:bCs/>
          <w:i/>
          <w:color w:val="1F3864" w:themeColor="accent1" w:themeShade="80"/>
        </w:rPr>
        <w:t>@</w:t>
      </w:r>
      <w:r w:rsidRPr="00A50E8F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co</w:t>
      </w:r>
      <w:r w:rsidRPr="00DD4FF3">
        <w:rPr>
          <w:rFonts w:ascii="Times New Roman" w:hAnsi="Times New Roman"/>
          <w:b/>
          <w:bCs/>
          <w:i/>
          <w:color w:val="1F3864" w:themeColor="accent1" w:themeShade="80"/>
        </w:rPr>
        <w:t>-</w:t>
      </w:r>
      <w:proofErr w:type="spellStart"/>
      <w:r w:rsidRPr="00A50E8F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everest</w:t>
      </w:r>
      <w:proofErr w:type="spellEnd"/>
      <w:r w:rsidRPr="00DD4FF3">
        <w:rPr>
          <w:rFonts w:ascii="Times New Roman" w:hAnsi="Times New Roman"/>
          <w:b/>
          <w:bCs/>
          <w:i/>
          <w:color w:val="1F3864" w:themeColor="accent1" w:themeShade="80"/>
        </w:rPr>
        <w:t>.</w:t>
      </w:r>
      <w:proofErr w:type="spellStart"/>
      <w:r w:rsidRPr="00A50E8F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ru</w:t>
      </w:r>
      <w:proofErr w:type="spellEnd"/>
      <w:r w:rsidRPr="00DD4FF3">
        <w:rPr>
          <w:rFonts w:ascii="Times New Roman" w:hAnsi="Times New Roman"/>
          <w:b/>
          <w:bCs/>
          <w:i/>
          <w:color w:val="1F3864" w:themeColor="accent1" w:themeShade="80"/>
        </w:rPr>
        <w:t xml:space="preserve">; </w:t>
      </w:r>
      <w:r w:rsidRPr="00A50E8F">
        <w:rPr>
          <w:rFonts w:ascii="Times New Roman" w:hAnsi="Times New Roman"/>
          <w:b/>
          <w:bCs/>
          <w:i/>
          <w:color w:val="1F3864" w:themeColor="accent1" w:themeShade="80"/>
        </w:rPr>
        <w:t>сайт</w:t>
      </w:r>
      <w:r w:rsidRPr="00DD4FF3">
        <w:rPr>
          <w:rFonts w:ascii="Times New Roman" w:hAnsi="Times New Roman"/>
          <w:b/>
          <w:bCs/>
          <w:i/>
          <w:color w:val="1F3864" w:themeColor="accent1" w:themeShade="80"/>
        </w:rPr>
        <w:t xml:space="preserve">: </w:t>
      </w:r>
      <w:r w:rsidRPr="00A50E8F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www</w:t>
      </w:r>
      <w:r w:rsidRPr="00DD4FF3">
        <w:rPr>
          <w:rFonts w:ascii="Times New Roman" w:hAnsi="Times New Roman"/>
          <w:b/>
          <w:bCs/>
          <w:i/>
          <w:color w:val="1F3864" w:themeColor="accent1" w:themeShade="80"/>
        </w:rPr>
        <w:t>.</w:t>
      </w:r>
      <w:r w:rsidRPr="00A50E8F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co</w:t>
      </w:r>
      <w:r w:rsidRPr="00DD4FF3">
        <w:rPr>
          <w:rFonts w:ascii="Times New Roman" w:hAnsi="Times New Roman"/>
          <w:b/>
          <w:bCs/>
          <w:i/>
          <w:color w:val="1F3864" w:themeColor="accent1" w:themeShade="80"/>
        </w:rPr>
        <w:t>-</w:t>
      </w:r>
      <w:proofErr w:type="spellStart"/>
      <w:r w:rsidRPr="00A50E8F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everest</w:t>
      </w:r>
      <w:proofErr w:type="spellEnd"/>
      <w:r w:rsidRPr="00DD4FF3">
        <w:rPr>
          <w:rFonts w:ascii="Times New Roman" w:hAnsi="Times New Roman"/>
          <w:b/>
          <w:bCs/>
          <w:i/>
          <w:color w:val="1F3864" w:themeColor="accent1" w:themeShade="80"/>
        </w:rPr>
        <w:t>.</w:t>
      </w:r>
      <w:proofErr w:type="spellStart"/>
      <w:r w:rsidRPr="00A50E8F">
        <w:rPr>
          <w:rFonts w:ascii="Times New Roman" w:hAnsi="Times New Roman"/>
          <w:b/>
          <w:bCs/>
          <w:i/>
          <w:color w:val="1F3864" w:themeColor="accent1" w:themeShade="80"/>
          <w:lang w:val="en-US"/>
        </w:rPr>
        <w:t>ru</w:t>
      </w:r>
      <w:proofErr w:type="spellEnd"/>
    </w:p>
    <w:sectPr w:rsidR="004F17E4" w:rsidRPr="00DD4FF3" w:rsidSect="006A2AF8">
      <w:footerReference w:type="default" r:id="rId10"/>
      <w:pgSz w:w="11906" w:h="16838"/>
      <w:pgMar w:top="426" w:right="454" w:bottom="284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C6" w:rsidRDefault="003B06C6" w:rsidP="00E83B9E">
      <w:pPr>
        <w:spacing w:after="0" w:line="240" w:lineRule="auto"/>
      </w:pPr>
      <w:r>
        <w:separator/>
      </w:r>
    </w:p>
  </w:endnote>
  <w:endnote w:type="continuationSeparator" w:id="0">
    <w:p w:rsidR="003B06C6" w:rsidRDefault="003B06C6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2F" w:rsidRDefault="000C0D2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D4FF3">
      <w:rPr>
        <w:noProof/>
      </w:rPr>
      <w:t>4</w:t>
    </w:r>
    <w:r>
      <w:fldChar w:fldCharType="end"/>
    </w:r>
  </w:p>
  <w:p w:rsidR="000C0D2F" w:rsidRDefault="000C0D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C6" w:rsidRDefault="003B06C6" w:rsidP="00E83B9E">
      <w:pPr>
        <w:spacing w:after="0" w:line="240" w:lineRule="auto"/>
      </w:pPr>
      <w:r>
        <w:separator/>
      </w:r>
    </w:p>
  </w:footnote>
  <w:footnote w:type="continuationSeparator" w:id="0">
    <w:p w:rsidR="003B06C6" w:rsidRDefault="003B06C6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5A7"/>
    <w:multiLevelType w:val="hybridMultilevel"/>
    <w:tmpl w:val="1D546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94E"/>
    <w:multiLevelType w:val="hybridMultilevel"/>
    <w:tmpl w:val="EBC2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1AAF"/>
    <w:multiLevelType w:val="hybridMultilevel"/>
    <w:tmpl w:val="BBC4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27BB"/>
    <w:multiLevelType w:val="hybridMultilevel"/>
    <w:tmpl w:val="B72C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71D9C"/>
    <w:multiLevelType w:val="hybridMultilevel"/>
    <w:tmpl w:val="5BBE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AD49C7"/>
    <w:multiLevelType w:val="hybridMultilevel"/>
    <w:tmpl w:val="1C24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E0B73"/>
    <w:multiLevelType w:val="hybridMultilevel"/>
    <w:tmpl w:val="D36E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1318A"/>
    <w:multiLevelType w:val="hybridMultilevel"/>
    <w:tmpl w:val="4D56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624BE"/>
    <w:multiLevelType w:val="hybridMultilevel"/>
    <w:tmpl w:val="92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719F0"/>
    <w:multiLevelType w:val="hybridMultilevel"/>
    <w:tmpl w:val="C2B4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9625A"/>
    <w:multiLevelType w:val="hybridMultilevel"/>
    <w:tmpl w:val="603C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81225"/>
    <w:multiLevelType w:val="hybridMultilevel"/>
    <w:tmpl w:val="ACB4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07E16"/>
    <w:multiLevelType w:val="hybridMultilevel"/>
    <w:tmpl w:val="BDCE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E45CC"/>
    <w:multiLevelType w:val="hybridMultilevel"/>
    <w:tmpl w:val="E9FA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C24FA"/>
    <w:multiLevelType w:val="hybridMultilevel"/>
    <w:tmpl w:val="C798BD28"/>
    <w:lvl w:ilvl="0" w:tplc="2918E616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A5FB3"/>
    <w:multiLevelType w:val="hybridMultilevel"/>
    <w:tmpl w:val="6026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C252F"/>
    <w:multiLevelType w:val="hybridMultilevel"/>
    <w:tmpl w:val="4DF2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F2ABC"/>
    <w:multiLevelType w:val="hybridMultilevel"/>
    <w:tmpl w:val="560E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647D30"/>
    <w:multiLevelType w:val="hybridMultilevel"/>
    <w:tmpl w:val="E49A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056C2"/>
    <w:multiLevelType w:val="hybridMultilevel"/>
    <w:tmpl w:val="0F92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118F8"/>
    <w:multiLevelType w:val="hybridMultilevel"/>
    <w:tmpl w:val="12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56C35"/>
    <w:multiLevelType w:val="hybridMultilevel"/>
    <w:tmpl w:val="F23E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A01CF"/>
    <w:multiLevelType w:val="hybridMultilevel"/>
    <w:tmpl w:val="3AA6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810BF"/>
    <w:multiLevelType w:val="hybridMultilevel"/>
    <w:tmpl w:val="3C96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C0987"/>
    <w:multiLevelType w:val="hybridMultilevel"/>
    <w:tmpl w:val="7CE8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38"/>
  </w:num>
  <w:num w:numId="5">
    <w:abstractNumId w:val="10"/>
  </w:num>
  <w:num w:numId="6">
    <w:abstractNumId w:val="6"/>
  </w:num>
  <w:num w:numId="7">
    <w:abstractNumId w:val="33"/>
  </w:num>
  <w:num w:numId="8">
    <w:abstractNumId w:val="7"/>
  </w:num>
  <w:num w:numId="9">
    <w:abstractNumId w:val="14"/>
  </w:num>
  <w:num w:numId="10">
    <w:abstractNumId w:val="27"/>
  </w:num>
  <w:num w:numId="11">
    <w:abstractNumId w:val="12"/>
  </w:num>
  <w:num w:numId="12">
    <w:abstractNumId w:val="13"/>
  </w:num>
  <w:num w:numId="13">
    <w:abstractNumId w:val="21"/>
  </w:num>
  <w:num w:numId="14">
    <w:abstractNumId w:val="28"/>
  </w:num>
  <w:num w:numId="15">
    <w:abstractNumId w:val="16"/>
  </w:num>
  <w:num w:numId="16">
    <w:abstractNumId w:val="20"/>
  </w:num>
  <w:num w:numId="17">
    <w:abstractNumId w:val="35"/>
  </w:num>
  <w:num w:numId="18">
    <w:abstractNumId w:val="3"/>
  </w:num>
  <w:num w:numId="19">
    <w:abstractNumId w:val="26"/>
  </w:num>
  <w:num w:numId="20">
    <w:abstractNumId w:val="25"/>
  </w:num>
  <w:num w:numId="21">
    <w:abstractNumId w:val="19"/>
  </w:num>
  <w:num w:numId="22">
    <w:abstractNumId w:val="32"/>
  </w:num>
  <w:num w:numId="23">
    <w:abstractNumId w:val="31"/>
  </w:num>
  <w:num w:numId="24">
    <w:abstractNumId w:val="4"/>
  </w:num>
  <w:num w:numId="25">
    <w:abstractNumId w:val="30"/>
  </w:num>
  <w:num w:numId="26">
    <w:abstractNumId w:val="5"/>
  </w:num>
  <w:num w:numId="27">
    <w:abstractNumId w:val="23"/>
  </w:num>
  <w:num w:numId="28">
    <w:abstractNumId w:val="9"/>
  </w:num>
  <w:num w:numId="29">
    <w:abstractNumId w:val="0"/>
  </w:num>
  <w:num w:numId="30">
    <w:abstractNumId w:val="8"/>
  </w:num>
  <w:num w:numId="31">
    <w:abstractNumId w:val="29"/>
  </w:num>
  <w:num w:numId="32">
    <w:abstractNumId w:val="37"/>
  </w:num>
  <w:num w:numId="33">
    <w:abstractNumId w:val="15"/>
  </w:num>
  <w:num w:numId="34">
    <w:abstractNumId w:val="17"/>
  </w:num>
  <w:num w:numId="35">
    <w:abstractNumId w:val="36"/>
  </w:num>
  <w:num w:numId="36">
    <w:abstractNumId w:val="18"/>
  </w:num>
  <w:num w:numId="37">
    <w:abstractNumId w:val="11"/>
  </w:num>
  <w:num w:numId="38">
    <w:abstractNumId w:val="34"/>
  </w:num>
  <w:num w:numId="3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0"/>
    <w:rsid w:val="00006377"/>
    <w:rsid w:val="00006520"/>
    <w:rsid w:val="000135C6"/>
    <w:rsid w:val="00015D88"/>
    <w:rsid w:val="000216C3"/>
    <w:rsid w:val="00022FE8"/>
    <w:rsid w:val="00030088"/>
    <w:rsid w:val="00033827"/>
    <w:rsid w:val="000371CF"/>
    <w:rsid w:val="00041F22"/>
    <w:rsid w:val="00044847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F65"/>
    <w:rsid w:val="00077305"/>
    <w:rsid w:val="00077E66"/>
    <w:rsid w:val="00084E2D"/>
    <w:rsid w:val="000A7BCA"/>
    <w:rsid w:val="000B1281"/>
    <w:rsid w:val="000B6F07"/>
    <w:rsid w:val="000B6FF9"/>
    <w:rsid w:val="000C0D2F"/>
    <w:rsid w:val="000D1503"/>
    <w:rsid w:val="000D1BBC"/>
    <w:rsid w:val="000D47EF"/>
    <w:rsid w:val="000F2DB6"/>
    <w:rsid w:val="000F6FDD"/>
    <w:rsid w:val="001075DA"/>
    <w:rsid w:val="0011019F"/>
    <w:rsid w:val="00111CE2"/>
    <w:rsid w:val="00116857"/>
    <w:rsid w:val="001200BD"/>
    <w:rsid w:val="00120544"/>
    <w:rsid w:val="00120F0C"/>
    <w:rsid w:val="00121CB3"/>
    <w:rsid w:val="00125947"/>
    <w:rsid w:val="00127968"/>
    <w:rsid w:val="00131F44"/>
    <w:rsid w:val="001344A1"/>
    <w:rsid w:val="00136AFF"/>
    <w:rsid w:val="00136B90"/>
    <w:rsid w:val="0013775E"/>
    <w:rsid w:val="00145713"/>
    <w:rsid w:val="00151E0B"/>
    <w:rsid w:val="001521BF"/>
    <w:rsid w:val="0015480C"/>
    <w:rsid w:val="001553EE"/>
    <w:rsid w:val="0015573F"/>
    <w:rsid w:val="00161E13"/>
    <w:rsid w:val="001655D9"/>
    <w:rsid w:val="00166A88"/>
    <w:rsid w:val="001723D2"/>
    <w:rsid w:val="00173544"/>
    <w:rsid w:val="00177008"/>
    <w:rsid w:val="00177F09"/>
    <w:rsid w:val="00181FB9"/>
    <w:rsid w:val="00182795"/>
    <w:rsid w:val="00183D7A"/>
    <w:rsid w:val="00187B2B"/>
    <w:rsid w:val="0019040F"/>
    <w:rsid w:val="00195230"/>
    <w:rsid w:val="00195945"/>
    <w:rsid w:val="001A2F7F"/>
    <w:rsid w:val="001A7732"/>
    <w:rsid w:val="001B0FFB"/>
    <w:rsid w:val="001B2099"/>
    <w:rsid w:val="001B2113"/>
    <w:rsid w:val="001B50B7"/>
    <w:rsid w:val="001C0245"/>
    <w:rsid w:val="001C0F27"/>
    <w:rsid w:val="001C4E91"/>
    <w:rsid w:val="001C563C"/>
    <w:rsid w:val="001C62CC"/>
    <w:rsid w:val="001C7BF0"/>
    <w:rsid w:val="001D338B"/>
    <w:rsid w:val="001E3FBF"/>
    <w:rsid w:val="001F357E"/>
    <w:rsid w:val="001F4620"/>
    <w:rsid w:val="00201F8F"/>
    <w:rsid w:val="00204F38"/>
    <w:rsid w:val="002071D7"/>
    <w:rsid w:val="0021071A"/>
    <w:rsid w:val="002110C1"/>
    <w:rsid w:val="0021225A"/>
    <w:rsid w:val="00215B94"/>
    <w:rsid w:val="00215E61"/>
    <w:rsid w:val="00216D9F"/>
    <w:rsid w:val="00221454"/>
    <w:rsid w:val="0022284C"/>
    <w:rsid w:val="0022712A"/>
    <w:rsid w:val="00232102"/>
    <w:rsid w:val="00233250"/>
    <w:rsid w:val="00234956"/>
    <w:rsid w:val="00236090"/>
    <w:rsid w:val="002373CD"/>
    <w:rsid w:val="002419B0"/>
    <w:rsid w:val="00243077"/>
    <w:rsid w:val="0024514C"/>
    <w:rsid w:val="00255EB8"/>
    <w:rsid w:val="0026294E"/>
    <w:rsid w:val="002642AF"/>
    <w:rsid w:val="00276548"/>
    <w:rsid w:val="00280FA4"/>
    <w:rsid w:val="002840D9"/>
    <w:rsid w:val="00285567"/>
    <w:rsid w:val="00290F49"/>
    <w:rsid w:val="002A2623"/>
    <w:rsid w:val="002A3D36"/>
    <w:rsid w:val="002A4D87"/>
    <w:rsid w:val="002A6499"/>
    <w:rsid w:val="002B09C2"/>
    <w:rsid w:val="002B271E"/>
    <w:rsid w:val="002B51D6"/>
    <w:rsid w:val="002C3846"/>
    <w:rsid w:val="002D6D13"/>
    <w:rsid w:val="002D799A"/>
    <w:rsid w:val="002E0248"/>
    <w:rsid w:val="002E4617"/>
    <w:rsid w:val="002F0FD7"/>
    <w:rsid w:val="002F1CE1"/>
    <w:rsid w:val="002F38C2"/>
    <w:rsid w:val="002F4817"/>
    <w:rsid w:val="002F4AF0"/>
    <w:rsid w:val="00312606"/>
    <w:rsid w:val="003153B1"/>
    <w:rsid w:val="003160D5"/>
    <w:rsid w:val="00316DF8"/>
    <w:rsid w:val="00321C81"/>
    <w:rsid w:val="003256FC"/>
    <w:rsid w:val="003368B4"/>
    <w:rsid w:val="003427BA"/>
    <w:rsid w:val="00345922"/>
    <w:rsid w:val="003503FB"/>
    <w:rsid w:val="0035100B"/>
    <w:rsid w:val="00355D44"/>
    <w:rsid w:val="00364510"/>
    <w:rsid w:val="00367B8D"/>
    <w:rsid w:val="00376580"/>
    <w:rsid w:val="00381996"/>
    <w:rsid w:val="00383130"/>
    <w:rsid w:val="00383C2B"/>
    <w:rsid w:val="00390A22"/>
    <w:rsid w:val="00390AD3"/>
    <w:rsid w:val="00391D35"/>
    <w:rsid w:val="00392F26"/>
    <w:rsid w:val="00397812"/>
    <w:rsid w:val="003B06C6"/>
    <w:rsid w:val="003B14C3"/>
    <w:rsid w:val="003B2520"/>
    <w:rsid w:val="003B401B"/>
    <w:rsid w:val="003C0ACA"/>
    <w:rsid w:val="003D7100"/>
    <w:rsid w:val="003D76C3"/>
    <w:rsid w:val="003E3475"/>
    <w:rsid w:val="003F66C6"/>
    <w:rsid w:val="00403B72"/>
    <w:rsid w:val="004069BE"/>
    <w:rsid w:val="00410E60"/>
    <w:rsid w:val="00414789"/>
    <w:rsid w:val="004201C2"/>
    <w:rsid w:val="004243CB"/>
    <w:rsid w:val="004258D0"/>
    <w:rsid w:val="004272A2"/>
    <w:rsid w:val="004336FA"/>
    <w:rsid w:val="0043385A"/>
    <w:rsid w:val="0043767C"/>
    <w:rsid w:val="004437A0"/>
    <w:rsid w:val="004534D5"/>
    <w:rsid w:val="00453FA3"/>
    <w:rsid w:val="0046205B"/>
    <w:rsid w:val="00470FF1"/>
    <w:rsid w:val="00471C60"/>
    <w:rsid w:val="00471D3E"/>
    <w:rsid w:val="00483D43"/>
    <w:rsid w:val="004842BA"/>
    <w:rsid w:val="00484FCD"/>
    <w:rsid w:val="004854EE"/>
    <w:rsid w:val="00486359"/>
    <w:rsid w:val="00490DC7"/>
    <w:rsid w:val="00490F06"/>
    <w:rsid w:val="004958FA"/>
    <w:rsid w:val="004A2787"/>
    <w:rsid w:val="004A3E14"/>
    <w:rsid w:val="004B07E0"/>
    <w:rsid w:val="004B0D81"/>
    <w:rsid w:val="004B1F3D"/>
    <w:rsid w:val="004B401F"/>
    <w:rsid w:val="004C3839"/>
    <w:rsid w:val="004C614D"/>
    <w:rsid w:val="004E1E19"/>
    <w:rsid w:val="004F17E4"/>
    <w:rsid w:val="004F2D98"/>
    <w:rsid w:val="004F4BC8"/>
    <w:rsid w:val="00501C87"/>
    <w:rsid w:val="005124D9"/>
    <w:rsid w:val="00523B81"/>
    <w:rsid w:val="00524B80"/>
    <w:rsid w:val="00524E69"/>
    <w:rsid w:val="00526A23"/>
    <w:rsid w:val="00532BFA"/>
    <w:rsid w:val="005405FA"/>
    <w:rsid w:val="005416C9"/>
    <w:rsid w:val="00541E2A"/>
    <w:rsid w:val="005428F1"/>
    <w:rsid w:val="00553A60"/>
    <w:rsid w:val="0055553B"/>
    <w:rsid w:val="00565408"/>
    <w:rsid w:val="00567654"/>
    <w:rsid w:val="00570837"/>
    <w:rsid w:val="00573798"/>
    <w:rsid w:val="005803F4"/>
    <w:rsid w:val="00580EFD"/>
    <w:rsid w:val="00585A5A"/>
    <w:rsid w:val="00590CAD"/>
    <w:rsid w:val="005953EE"/>
    <w:rsid w:val="005A089D"/>
    <w:rsid w:val="005A3770"/>
    <w:rsid w:val="005A5094"/>
    <w:rsid w:val="005B112E"/>
    <w:rsid w:val="005B16EE"/>
    <w:rsid w:val="005C5D7E"/>
    <w:rsid w:val="005E1D6E"/>
    <w:rsid w:val="005F3F9F"/>
    <w:rsid w:val="005F54BB"/>
    <w:rsid w:val="005F5CB6"/>
    <w:rsid w:val="005F7D9C"/>
    <w:rsid w:val="00604D3D"/>
    <w:rsid w:val="006074E6"/>
    <w:rsid w:val="00610437"/>
    <w:rsid w:val="00616BE6"/>
    <w:rsid w:val="0062162B"/>
    <w:rsid w:val="00626EA7"/>
    <w:rsid w:val="0063038F"/>
    <w:rsid w:val="00635AA1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4587"/>
    <w:rsid w:val="00677288"/>
    <w:rsid w:val="00681663"/>
    <w:rsid w:val="00683681"/>
    <w:rsid w:val="0069153F"/>
    <w:rsid w:val="00691840"/>
    <w:rsid w:val="006A2AF8"/>
    <w:rsid w:val="006A53FD"/>
    <w:rsid w:val="006B77A5"/>
    <w:rsid w:val="006B7914"/>
    <w:rsid w:val="006C3A2B"/>
    <w:rsid w:val="006C637B"/>
    <w:rsid w:val="006C65ED"/>
    <w:rsid w:val="006D43AD"/>
    <w:rsid w:val="006D7B19"/>
    <w:rsid w:val="006E7718"/>
    <w:rsid w:val="006F2F94"/>
    <w:rsid w:val="00701D11"/>
    <w:rsid w:val="0070590A"/>
    <w:rsid w:val="00706AD8"/>
    <w:rsid w:val="007121C9"/>
    <w:rsid w:val="00725B56"/>
    <w:rsid w:val="007314C7"/>
    <w:rsid w:val="00750C8E"/>
    <w:rsid w:val="00756DC3"/>
    <w:rsid w:val="00760D34"/>
    <w:rsid w:val="007706AC"/>
    <w:rsid w:val="00770CB9"/>
    <w:rsid w:val="00771654"/>
    <w:rsid w:val="0077658B"/>
    <w:rsid w:val="0079248B"/>
    <w:rsid w:val="00796879"/>
    <w:rsid w:val="007A0C7A"/>
    <w:rsid w:val="007A23D2"/>
    <w:rsid w:val="007A5105"/>
    <w:rsid w:val="007A6C42"/>
    <w:rsid w:val="007B133A"/>
    <w:rsid w:val="007B7FE1"/>
    <w:rsid w:val="007C16EA"/>
    <w:rsid w:val="007D0F1B"/>
    <w:rsid w:val="007D496D"/>
    <w:rsid w:val="007E2D2A"/>
    <w:rsid w:val="007E47E0"/>
    <w:rsid w:val="007E5696"/>
    <w:rsid w:val="007F0E0D"/>
    <w:rsid w:val="007F0E8E"/>
    <w:rsid w:val="007F276F"/>
    <w:rsid w:val="007F2D68"/>
    <w:rsid w:val="007F493C"/>
    <w:rsid w:val="007F5839"/>
    <w:rsid w:val="00812E74"/>
    <w:rsid w:val="00815643"/>
    <w:rsid w:val="00817D93"/>
    <w:rsid w:val="00821D8F"/>
    <w:rsid w:val="008259C3"/>
    <w:rsid w:val="00830F6D"/>
    <w:rsid w:val="008373C3"/>
    <w:rsid w:val="00840BE2"/>
    <w:rsid w:val="00842E0F"/>
    <w:rsid w:val="00843FA5"/>
    <w:rsid w:val="00852DA1"/>
    <w:rsid w:val="00860B9B"/>
    <w:rsid w:val="00861D32"/>
    <w:rsid w:val="008624E6"/>
    <w:rsid w:val="008707DB"/>
    <w:rsid w:val="00871AD1"/>
    <w:rsid w:val="00875BE5"/>
    <w:rsid w:val="00875FD3"/>
    <w:rsid w:val="0087620A"/>
    <w:rsid w:val="00877316"/>
    <w:rsid w:val="00877708"/>
    <w:rsid w:val="0088331D"/>
    <w:rsid w:val="00887EBD"/>
    <w:rsid w:val="0089571E"/>
    <w:rsid w:val="008A00E4"/>
    <w:rsid w:val="008B01C0"/>
    <w:rsid w:val="008B7788"/>
    <w:rsid w:val="008C625E"/>
    <w:rsid w:val="008D0034"/>
    <w:rsid w:val="008E1C55"/>
    <w:rsid w:val="008F34B2"/>
    <w:rsid w:val="008F488F"/>
    <w:rsid w:val="00902043"/>
    <w:rsid w:val="0090397A"/>
    <w:rsid w:val="009101DA"/>
    <w:rsid w:val="00913004"/>
    <w:rsid w:val="009164EF"/>
    <w:rsid w:val="0091692C"/>
    <w:rsid w:val="00916A67"/>
    <w:rsid w:val="0092727B"/>
    <w:rsid w:val="00932C5E"/>
    <w:rsid w:val="0093343A"/>
    <w:rsid w:val="00935E33"/>
    <w:rsid w:val="0093682C"/>
    <w:rsid w:val="00936E17"/>
    <w:rsid w:val="009452D1"/>
    <w:rsid w:val="00953CAF"/>
    <w:rsid w:val="009557AA"/>
    <w:rsid w:val="00955F56"/>
    <w:rsid w:val="0095717E"/>
    <w:rsid w:val="0096047C"/>
    <w:rsid w:val="00961BCD"/>
    <w:rsid w:val="00962280"/>
    <w:rsid w:val="00966EDB"/>
    <w:rsid w:val="0097717C"/>
    <w:rsid w:val="00977273"/>
    <w:rsid w:val="0099071D"/>
    <w:rsid w:val="009916C9"/>
    <w:rsid w:val="009917C2"/>
    <w:rsid w:val="0099576B"/>
    <w:rsid w:val="009A1341"/>
    <w:rsid w:val="009B302B"/>
    <w:rsid w:val="009B4989"/>
    <w:rsid w:val="009B6B73"/>
    <w:rsid w:val="009C49F7"/>
    <w:rsid w:val="009C5238"/>
    <w:rsid w:val="009D6A5A"/>
    <w:rsid w:val="009E20A9"/>
    <w:rsid w:val="009E545D"/>
    <w:rsid w:val="009F0375"/>
    <w:rsid w:val="009F7882"/>
    <w:rsid w:val="009F7A20"/>
    <w:rsid w:val="00A1106C"/>
    <w:rsid w:val="00A123D7"/>
    <w:rsid w:val="00A1456D"/>
    <w:rsid w:val="00A229FF"/>
    <w:rsid w:val="00A22C09"/>
    <w:rsid w:val="00A25674"/>
    <w:rsid w:val="00A33361"/>
    <w:rsid w:val="00A4251B"/>
    <w:rsid w:val="00A42553"/>
    <w:rsid w:val="00A4281C"/>
    <w:rsid w:val="00A45DC5"/>
    <w:rsid w:val="00A50E8F"/>
    <w:rsid w:val="00A544CB"/>
    <w:rsid w:val="00A5573A"/>
    <w:rsid w:val="00A60A46"/>
    <w:rsid w:val="00A620F9"/>
    <w:rsid w:val="00A655DD"/>
    <w:rsid w:val="00A73298"/>
    <w:rsid w:val="00A8310C"/>
    <w:rsid w:val="00A84E53"/>
    <w:rsid w:val="00A86190"/>
    <w:rsid w:val="00A9200C"/>
    <w:rsid w:val="00A93C18"/>
    <w:rsid w:val="00A9478A"/>
    <w:rsid w:val="00A95650"/>
    <w:rsid w:val="00AA5837"/>
    <w:rsid w:val="00AA641F"/>
    <w:rsid w:val="00AB6046"/>
    <w:rsid w:val="00AC0C02"/>
    <w:rsid w:val="00AD1E96"/>
    <w:rsid w:val="00AD3E46"/>
    <w:rsid w:val="00AF1E00"/>
    <w:rsid w:val="00AF3B29"/>
    <w:rsid w:val="00B0092F"/>
    <w:rsid w:val="00B0213F"/>
    <w:rsid w:val="00B03098"/>
    <w:rsid w:val="00B05DBA"/>
    <w:rsid w:val="00B07B6F"/>
    <w:rsid w:val="00B13795"/>
    <w:rsid w:val="00B1455C"/>
    <w:rsid w:val="00B35A5B"/>
    <w:rsid w:val="00B407D5"/>
    <w:rsid w:val="00B41913"/>
    <w:rsid w:val="00B428B9"/>
    <w:rsid w:val="00B45AB7"/>
    <w:rsid w:val="00B50F7B"/>
    <w:rsid w:val="00B50F96"/>
    <w:rsid w:val="00B53F08"/>
    <w:rsid w:val="00B54A63"/>
    <w:rsid w:val="00B55EA3"/>
    <w:rsid w:val="00B571AE"/>
    <w:rsid w:val="00B626BC"/>
    <w:rsid w:val="00B67E51"/>
    <w:rsid w:val="00B74AF8"/>
    <w:rsid w:val="00B7601E"/>
    <w:rsid w:val="00B763B3"/>
    <w:rsid w:val="00B80280"/>
    <w:rsid w:val="00B80317"/>
    <w:rsid w:val="00B8179A"/>
    <w:rsid w:val="00B82A09"/>
    <w:rsid w:val="00B83733"/>
    <w:rsid w:val="00B84B85"/>
    <w:rsid w:val="00B95B72"/>
    <w:rsid w:val="00BA7156"/>
    <w:rsid w:val="00BA7C9E"/>
    <w:rsid w:val="00BC4EE6"/>
    <w:rsid w:val="00BC54DA"/>
    <w:rsid w:val="00BC60BC"/>
    <w:rsid w:val="00BE0EBD"/>
    <w:rsid w:val="00BE508B"/>
    <w:rsid w:val="00BF0B68"/>
    <w:rsid w:val="00BF3E1B"/>
    <w:rsid w:val="00C142FE"/>
    <w:rsid w:val="00C215B2"/>
    <w:rsid w:val="00C32896"/>
    <w:rsid w:val="00C334D8"/>
    <w:rsid w:val="00C35838"/>
    <w:rsid w:val="00C4354F"/>
    <w:rsid w:val="00C4519B"/>
    <w:rsid w:val="00C52CBA"/>
    <w:rsid w:val="00C56933"/>
    <w:rsid w:val="00C57574"/>
    <w:rsid w:val="00C6439F"/>
    <w:rsid w:val="00C64B63"/>
    <w:rsid w:val="00C729CE"/>
    <w:rsid w:val="00C813C6"/>
    <w:rsid w:val="00C815F5"/>
    <w:rsid w:val="00C81BF4"/>
    <w:rsid w:val="00CA4F37"/>
    <w:rsid w:val="00CA61A3"/>
    <w:rsid w:val="00CB18B8"/>
    <w:rsid w:val="00CB3877"/>
    <w:rsid w:val="00CB5149"/>
    <w:rsid w:val="00CC080B"/>
    <w:rsid w:val="00CC2A47"/>
    <w:rsid w:val="00CD152F"/>
    <w:rsid w:val="00CF4641"/>
    <w:rsid w:val="00D054DF"/>
    <w:rsid w:val="00D0743F"/>
    <w:rsid w:val="00D16050"/>
    <w:rsid w:val="00D16E66"/>
    <w:rsid w:val="00D16EAF"/>
    <w:rsid w:val="00D2076B"/>
    <w:rsid w:val="00D22B69"/>
    <w:rsid w:val="00D25DC0"/>
    <w:rsid w:val="00D271D5"/>
    <w:rsid w:val="00D34299"/>
    <w:rsid w:val="00D37DBA"/>
    <w:rsid w:val="00D4106A"/>
    <w:rsid w:val="00D44E0F"/>
    <w:rsid w:val="00D52D8A"/>
    <w:rsid w:val="00D52FE3"/>
    <w:rsid w:val="00D56FF9"/>
    <w:rsid w:val="00D61578"/>
    <w:rsid w:val="00D74BA7"/>
    <w:rsid w:val="00D80DC0"/>
    <w:rsid w:val="00D81A16"/>
    <w:rsid w:val="00D8345D"/>
    <w:rsid w:val="00D8442C"/>
    <w:rsid w:val="00D8536E"/>
    <w:rsid w:val="00DA3116"/>
    <w:rsid w:val="00DA5768"/>
    <w:rsid w:val="00DA59C6"/>
    <w:rsid w:val="00DB1ED7"/>
    <w:rsid w:val="00DC0400"/>
    <w:rsid w:val="00DC4F28"/>
    <w:rsid w:val="00DD3823"/>
    <w:rsid w:val="00DD4CFB"/>
    <w:rsid w:val="00DD4FF3"/>
    <w:rsid w:val="00DD5D08"/>
    <w:rsid w:val="00DD74D3"/>
    <w:rsid w:val="00DE4181"/>
    <w:rsid w:val="00DE475F"/>
    <w:rsid w:val="00DE5693"/>
    <w:rsid w:val="00DF349B"/>
    <w:rsid w:val="00E03434"/>
    <w:rsid w:val="00E0361B"/>
    <w:rsid w:val="00E10646"/>
    <w:rsid w:val="00E15761"/>
    <w:rsid w:val="00E16D36"/>
    <w:rsid w:val="00E23B0D"/>
    <w:rsid w:val="00E252C4"/>
    <w:rsid w:val="00E348C6"/>
    <w:rsid w:val="00E41635"/>
    <w:rsid w:val="00E4782A"/>
    <w:rsid w:val="00E479EB"/>
    <w:rsid w:val="00E570BE"/>
    <w:rsid w:val="00E7103F"/>
    <w:rsid w:val="00E7404E"/>
    <w:rsid w:val="00E83B9E"/>
    <w:rsid w:val="00E857FC"/>
    <w:rsid w:val="00EA00FB"/>
    <w:rsid w:val="00EA0BEF"/>
    <w:rsid w:val="00EA0EE9"/>
    <w:rsid w:val="00EA2F14"/>
    <w:rsid w:val="00EA7931"/>
    <w:rsid w:val="00EB3439"/>
    <w:rsid w:val="00EB3C71"/>
    <w:rsid w:val="00EB47CB"/>
    <w:rsid w:val="00EC1616"/>
    <w:rsid w:val="00EC1A82"/>
    <w:rsid w:val="00EC3C1F"/>
    <w:rsid w:val="00ED07F8"/>
    <w:rsid w:val="00ED0C56"/>
    <w:rsid w:val="00ED25F8"/>
    <w:rsid w:val="00ED3055"/>
    <w:rsid w:val="00ED30C8"/>
    <w:rsid w:val="00ED35DB"/>
    <w:rsid w:val="00ED598B"/>
    <w:rsid w:val="00EE2753"/>
    <w:rsid w:val="00EE52D9"/>
    <w:rsid w:val="00EE5CA4"/>
    <w:rsid w:val="00EF000D"/>
    <w:rsid w:val="00EF0D32"/>
    <w:rsid w:val="00EF15F5"/>
    <w:rsid w:val="00EF1C7C"/>
    <w:rsid w:val="00F03360"/>
    <w:rsid w:val="00F03EED"/>
    <w:rsid w:val="00F06556"/>
    <w:rsid w:val="00F14CA4"/>
    <w:rsid w:val="00F1516A"/>
    <w:rsid w:val="00F15F59"/>
    <w:rsid w:val="00F16C69"/>
    <w:rsid w:val="00F2143D"/>
    <w:rsid w:val="00F25097"/>
    <w:rsid w:val="00F253E8"/>
    <w:rsid w:val="00F26449"/>
    <w:rsid w:val="00F268FB"/>
    <w:rsid w:val="00F3218A"/>
    <w:rsid w:val="00F34820"/>
    <w:rsid w:val="00F34DAB"/>
    <w:rsid w:val="00F35E88"/>
    <w:rsid w:val="00F4076C"/>
    <w:rsid w:val="00F432D2"/>
    <w:rsid w:val="00F46EF8"/>
    <w:rsid w:val="00F51893"/>
    <w:rsid w:val="00F663B5"/>
    <w:rsid w:val="00F80497"/>
    <w:rsid w:val="00F871DE"/>
    <w:rsid w:val="00F90582"/>
    <w:rsid w:val="00F915D7"/>
    <w:rsid w:val="00F925BC"/>
    <w:rsid w:val="00F9631E"/>
    <w:rsid w:val="00FA0FD6"/>
    <w:rsid w:val="00FA5DD2"/>
    <w:rsid w:val="00FB6A6E"/>
    <w:rsid w:val="00FC069B"/>
    <w:rsid w:val="00FC55A2"/>
    <w:rsid w:val="00FC742F"/>
    <w:rsid w:val="00FC74F2"/>
    <w:rsid w:val="00FD5D5B"/>
    <w:rsid w:val="00FE0A89"/>
    <w:rsid w:val="00FE0FBE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557F8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8F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57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B9E"/>
  </w:style>
  <w:style w:type="paragraph" w:styleId="a7">
    <w:name w:val="footer"/>
    <w:basedOn w:val="a"/>
    <w:link w:val="a8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83B9E"/>
  </w:style>
  <w:style w:type="table" w:styleId="a9">
    <w:name w:val="Table Grid"/>
    <w:basedOn w:val="a1"/>
    <w:uiPriority w:val="5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35838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d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e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Intense Quote"/>
    <w:basedOn w:val="a"/>
    <w:next w:val="a"/>
    <w:link w:val="af0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0">
    <w:name w:val="Выделенная цитата Знак"/>
    <w:link w:val="af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1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2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4">
    <w:name w:val="Заголовок Знак"/>
    <w:link w:val="af3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5">
    <w:name w:val="Subtle Emphasis"/>
    <w:uiPriority w:val="19"/>
    <w:qFormat/>
    <w:rsid w:val="00F2143D"/>
    <w:rPr>
      <w:i/>
      <w:iCs/>
      <w:color w:val="auto"/>
    </w:rPr>
  </w:style>
  <w:style w:type="character" w:styleId="af6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7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8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9">
    <w:name w:val="Subtitle"/>
    <w:basedOn w:val="a"/>
    <w:next w:val="a"/>
    <w:link w:val="afa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2143D"/>
    <w:rPr>
      <w:color w:val="000000"/>
      <w:sz w:val="24"/>
      <w:szCs w:val="24"/>
    </w:rPr>
  </w:style>
  <w:style w:type="character" w:styleId="afb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c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d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A73298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8A0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966EDB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6B0D-8A98-437E-866A-E54A2282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Михаил Андреев</cp:lastModifiedBy>
  <cp:revision>85</cp:revision>
  <cp:lastPrinted>2019-01-09T07:07:00Z</cp:lastPrinted>
  <dcterms:created xsi:type="dcterms:W3CDTF">2019-10-08T13:25:00Z</dcterms:created>
  <dcterms:modified xsi:type="dcterms:W3CDTF">2019-12-26T10:45:00Z</dcterms:modified>
</cp:coreProperties>
</file>