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A690" w14:textId="7CB5FD60" w:rsidR="00C3717B" w:rsidRPr="002B7A00" w:rsidRDefault="00540149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40149">
        <w:rPr>
          <w:rFonts w:ascii="Times New Roman" w:eastAsia="Times New Roman" w:hAnsi="Times New Roman" w:cs="Times New Roman"/>
          <w:b/>
          <w:bCs/>
          <w:sz w:val="48"/>
          <w:szCs w:val="48"/>
        </w:rPr>
        <w:t>ОПТИМИЗАЦИЯ НАЛОГООБЛОЖЕНИЯ И СНИЖЕНИЕ РИСКОВ. НАЛОГОВЫЕ МЕРЫ ПО БОРЬБЕ С КОРОНАВИРУСОМ</w:t>
      </w:r>
    </w:p>
    <w:p w14:paraId="38A576BE" w14:textId="64681F19" w:rsidR="00E926B0" w:rsidRDefault="006974BD" w:rsidP="006F413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spacing w:val="16"/>
          <w:sz w:val="22"/>
          <w:szCs w:val="22"/>
        </w:rPr>
      </w:pPr>
      <w:r>
        <w:rPr>
          <w:rFonts w:ascii="Times New Roman" w:hAnsi="Times New Roman" w:cs="Times New Roman"/>
          <w:i/>
          <w:spacing w:val="16"/>
          <w:sz w:val="22"/>
          <w:szCs w:val="22"/>
        </w:rPr>
        <w:t>Вебинар (онлайн-семинар)</w:t>
      </w:r>
      <w:r w:rsidR="004013E6" w:rsidRPr="0021317B">
        <w:rPr>
          <w:rFonts w:ascii="Times New Roman" w:hAnsi="Times New Roman" w:cs="Times New Roman"/>
          <w:i/>
          <w:spacing w:val="16"/>
          <w:sz w:val="22"/>
          <w:szCs w:val="22"/>
        </w:rPr>
        <w:t xml:space="preserve"> для </w:t>
      </w:r>
      <w:r w:rsidR="001144E5">
        <w:rPr>
          <w:rFonts w:ascii="Times New Roman" w:hAnsi="Times New Roman" w:cs="Times New Roman"/>
          <w:i/>
          <w:spacing w:val="16"/>
          <w:sz w:val="22"/>
          <w:szCs w:val="22"/>
        </w:rPr>
        <w:t>руководителей</w:t>
      </w:r>
      <w:r w:rsidR="004013E6" w:rsidRPr="0021317B">
        <w:rPr>
          <w:rFonts w:ascii="Times New Roman" w:hAnsi="Times New Roman" w:cs="Times New Roman"/>
          <w:i/>
          <w:spacing w:val="16"/>
          <w:sz w:val="22"/>
          <w:szCs w:val="22"/>
        </w:rPr>
        <w:t>, бухгалтеров, юристов</w:t>
      </w:r>
    </w:p>
    <w:p w14:paraId="097DFE64" w14:textId="77777777" w:rsidR="006F4134" w:rsidRPr="006F4134" w:rsidRDefault="006F4134" w:rsidP="006F413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spacing w:val="16"/>
          <w:sz w:val="22"/>
          <w:szCs w:val="22"/>
        </w:rPr>
      </w:pPr>
    </w:p>
    <w:p w14:paraId="6B46B01F" w14:textId="50571AA1" w:rsidR="00DA132F" w:rsidRDefault="00DA132F" w:rsidP="00DA132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Сроки проведения:</w:t>
      </w:r>
    </w:p>
    <w:p w14:paraId="11DF92EB" w14:textId="3713A3FE" w:rsidR="00DA132F" w:rsidRDefault="00683E66" w:rsidP="00DA132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  <w:r w:rsidR="00DA13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3717B">
        <w:rPr>
          <w:rFonts w:ascii="Times New Roman" w:eastAsia="Times New Roman" w:hAnsi="Times New Roman" w:cs="Times New Roman"/>
          <w:b/>
          <w:bCs/>
          <w:sz w:val="26"/>
          <w:szCs w:val="26"/>
        </w:rPr>
        <w:t>апреля</w:t>
      </w:r>
      <w:r w:rsidR="00DA132F" w:rsidRPr="00D850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2020 г.</w:t>
      </w:r>
    </w:p>
    <w:p w14:paraId="49140C60" w14:textId="64989E42" w:rsidR="00DA132F" w:rsidRDefault="00DA132F" w:rsidP="00DA132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 10:00 до 17:00</w:t>
      </w:r>
    </w:p>
    <w:p w14:paraId="1C1CB784" w14:textId="242411D6" w:rsidR="00565739" w:rsidRPr="0021317B" w:rsidRDefault="00DA132F" w:rsidP="002B68F6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</w:t>
      </w:r>
    </w:p>
    <w:p w14:paraId="2150345C" w14:textId="0FE84F12" w:rsidR="003540F4" w:rsidRDefault="00E830D5" w:rsidP="003540F4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1144E5">
        <w:rPr>
          <w:rFonts w:ascii="Times New Roman" w:eastAsia="Times New Roman" w:hAnsi="Times New Roman" w:cs="Times New Roman"/>
          <w:b/>
          <w:bCs/>
          <w:i/>
        </w:rPr>
        <w:t xml:space="preserve">Лектор: </w:t>
      </w:r>
      <w:proofErr w:type="spellStart"/>
      <w:r w:rsidR="00E926B0" w:rsidRPr="00345A76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Джаарбеков</w:t>
      </w:r>
      <w:proofErr w:type="spellEnd"/>
      <w:r w:rsidR="00E926B0" w:rsidRPr="00345A76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Станислав Маратович </w:t>
      </w:r>
      <w:r w:rsidR="00E926B0" w:rsidRPr="00345A76">
        <w:rPr>
          <w:rFonts w:ascii="Times New Roman" w:eastAsia="Times New Roman" w:hAnsi="Times New Roman" w:cs="Times New Roman"/>
          <w:bCs/>
          <w:i/>
          <w:sz w:val="23"/>
          <w:szCs w:val="23"/>
        </w:rPr>
        <w:t>–</w:t>
      </w:r>
      <w:r w:rsidR="00E926B0" w:rsidRPr="00345A76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</w:t>
      </w:r>
      <w:r w:rsidR="00E926B0" w:rsidRPr="00345A76">
        <w:rPr>
          <w:rFonts w:ascii="Times New Roman" w:eastAsia="Times New Roman" w:hAnsi="Times New Roman" w:cs="Times New Roman"/>
          <w:bCs/>
          <w:i/>
          <w:sz w:val="23"/>
          <w:szCs w:val="23"/>
        </w:rPr>
        <w:t>э</w:t>
      </w:r>
      <w:r w:rsidR="00E926B0" w:rsidRPr="00345A76">
        <w:rPr>
          <w:rFonts w:ascii="Times New Roman" w:eastAsia="Times New Roman" w:hAnsi="Times New Roman" w:cs="Times New Roman"/>
          <w:i/>
          <w:sz w:val="23"/>
          <w:szCs w:val="23"/>
        </w:rPr>
        <w:t xml:space="preserve">ксперт по налогообложению, практикующий с 1990 года (налоговый консультант, юрист, аудитор), председатель экспертного совета ИРСОТ, руководитель интернет-проекта </w:t>
      </w:r>
      <w:proofErr w:type="spellStart"/>
      <w:r w:rsidR="00E926B0" w:rsidRPr="00345A76">
        <w:rPr>
          <w:rFonts w:ascii="Times New Roman" w:eastAsia="Times New Roman" w:hAnsi="Times New Roman" w:cs="Times New Roman"/>
          <w:i/>
          <w:sz w:val="23"/>
          <w:szCs w:val="23"/>
        </w:rPr>
        <w:t>Taxslov</w:t>
      </w:r>
      <w:proofErr w:type="spellEnd"/>
      <w:r w:rsidR="00E926B0" w:rsidRPr="00345A76">
        <w:rPr>
          <w:rFonts w:ascii="Times New Roman" w:eastAsia="Times New Roman" w:hAnsi="Times New Roman" w:cs="Times New Roman"/>
          <w:i/>
          <w:sz w:val="23"/>
          <w:szCs w:val="23"/>
        </w:rPr>
        <w:t xml:space="preserve">. Руководил проектами, связанными с налоговым консалтингом на средних и крупных предприятиях (Торгово-промышленная плата России, Московский Метрополитен, САБ Миллер (Эфес), телеканал СТС, Телеканал ТНТ, </w:t>
      </w:r>
      <w:proofErr w:type="spellStart"/>
      <w:r w:rsidR="00E926B0" w:rsidRPr="00345A76">
        <w:rPr>
          <w:rFonts w:ascii="Times New Roman" w:eastAsia="Times New Roman" w:hAnsi="Times New Roman" w:cs="Times New Roman"/>
          <w:i/>
          <w:sz w:val="23"/>
          <w:szCs w:val="23"/>
        </w:rPr>
        <w:t>Хелмос</w:t>
      </w:r>
      <w:proofErr w:type="spellEnd"/>
      <w:r w:rsidR="00E926B0" w:rsidRPr="00345A76">
        <w:rPr>
          <w:rFonts w:ascii="Times New Roman" w:eastAsia="Times New Roman" w:hAnsi="Times New Roman" w:cs="Times New Roman"/>
          <w:i/>
          <w:sz w:val="23"/>
          <w:szCs w:val="23"/>
        </w:rPr>
        <w:t>, Фильтр и т.п.). Автор более 100 статей и более 10 книг по налогообложению, в том числе «Методы и схемы оптимизации налогообложения», которая включена в электронную Ленинскую библиотеку</w:t>
      </w:r>
      <w:r w:rsidRPr="001144E5">
        <w:rPr>
          <w:rFonts w:ascii="Times New Roman" w:eastAsia="Times New Roman" w:hAnsi="Times New Roman" w:cs="Times New Roman"/>
          <w:i/>
        </w:rPr>
        <w:t>.</w:t>
      </w:r>
    </w:p>
    <w:p w14:paraId="04AF7373" w14:textId="5A7E7AF9" w:rsidR="003540F4" w:rsidRDefault="003540F4" w:rsidP="003540F4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</w:t>
      </w:r>
    </w:p>
    <w:p w14:paraId="4140909A" w14:textId="2BC059BE" w:rsidR="003540F4" w:rsidRDefault="003540F4" w:rsidP="003540F4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</w:rPr>
      </w:pPr>
    </w:p>
    <w:p w14:paraId="179CB067" w14:textId="0BCB2FE4" w:rsidR="00B82B29" w:rsidRPr="00F022CB" w:rsidRDefault="003540F4" w:rsidP="00F022CB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540F4">
        <w:rPr>
          <w:rFonts w:ascii="Times New Roman" w:eastAsia="Times New Roman" w:hAnsi="Times New Roman" w:cs="Times New Roman"/>
          <w:i/>
        </w:rPr>
        <w:t xml:space="preserve">Во время работы вебинара слушатели имеют возможность задать вопросы спикеру и скачать презентации. </w:t>
      </w:r>
      <w:r w:rsidR="00B82B29" w:rsidRPr="001144E5"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14:paraId="2CE73150" w14:textId="77777777" w:rsidR="00EC7776" w:rsidRPr="00EC7776" w:rsidRDefault="00B82B29" w:rsidP="00EC777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144E5">
        <w:rPr>
          <w:rFonts w:ascii="Times New Roman" w:hAnsi="Times New Roman" w:cs="Times New Roman"/>
          <w:b/>
        </w:rPr>
        <w:t xml:space="preserve">Организатор: </w:t>
      </w:r>
      <w:bookmarkStart w:id="0" w:name="_Hlk37743234"/>
      <w:r w:rsidR="00EC7776" w:rsidRPr="00EC7776">
        <w:rPr>
          <w:rFonts w:ascii="Times New Roman" w:hAnsi="Times New Roman" w:cs="Times New Roman"/>
        </w:rPr>
        <w:t>Центр образования «ЭВЕРЕСТ», тел: 8 (495) 988-11-81</w:t>
      </w:r>
    </w:p>
    <w:p w14:paraId="44307D21" w14:textId="591DEA7E" w:rsidR="00E926B0" w:rsidRPr="00527AD6" w:rsidRDefault="00EC7776" w:rsidP="00E926B0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C7776">
        <w:rPr>
          <w:rFonts w:ascii="Times New Roman" w:hAnsi="Times New Roman" w:cs="Times New Roman"/>
          <w:lang w:val="en-US"/>
        </w:rPr>
        <w:t>E</w:t>
      </w:r>
      <w:r w:rsidRPr="00527AD6">
        <w:rPr>
          <w:rFonts w:ascii="Times New Roman" w:hAnsi="Times New Roman" w:cs="Times New Roman"/>
        </w:rPr>
        <w:t>-</w:t>
      </w:r>
      <w:r w:rsidRPr="00EC7776">
        <w:rPr>
          <w:rFonts w:ascii="Times New Roman" w:hAnsi="Times New Roman" w:cs="Times New Roman"/>
          <w:lang w:val="en-US"/>
        </w:rPr>
        <w:t>mail</w:t>
      </w:r>
      <w:r w:rsidRPr="00527AD6">
        <w:rPr>
          <w:rFonts w:ascii="Times New Roman" w:hAnsi="Times New Roman" w:cs="Times New Roman"/>
        </w:rPr>
        <w:t xml:space="preserve">: </w:t>
      </w:r>
      <w:r w:rsidRPr="00EC7776">
        <w:rPr>
          <w:rFonts w:ascii="Times New Roman" w:hAnsi="Times New Roman" w:cs="Times New Roman"/>
          <w:lang w:val="en-US"/>
        </w:rPr>
        <w:t>info</w:t>
      </w:r>
      <w:r w:rsidRPr="00527AD6">
        <w:rPr>
          <w:rFonts w:ascii="Times New Roman" w:hAnsi="Times New Roman" w:cs="Times New Roman"/>
        </w:rPr>
        <w:t>@</w:t>
      </w:r>
      <w:r w:rsidRPr="00EC7776">
        <w:rPr>
          <w:rFonts w:ascii="Times New Roman" w:hAnsi="Times New Roman" w:cs="Times New Roman"/>
          <w:lang w:val="en-US"/>
        </w:rPr>
        <w:t>co</w:t>
      </w:r>
      <w:r w:rsidRPr="00527AD6">
        <w:rPr>
          <w:rFonts w:ascii="Times New Roman" w:hAnsi="Times New Roman" w:cs="Times New Roman"/>
        </w:rPr>
        <w:t>-</w:t>
      </w:r>
      <w:proofErr w:type="spellStart"/>
      <w:r w:rsidRPr="00EC7776">
        <w:rPr>
          <w:rFonts w:ascii="Times New Roman" w:hAnsi="Times New Roman" w:cs="Times New Roman"/>
          <w:lang w:val="en-US"/>
        </w:rPr>
        <w:t>everest</w:t>
      </w:r>
      <w:proofErr w:type="spellEnd"/>
      <w:r w:rsidRPr="00527AD6">
        <w:rPr>
          <w:rFonts w:ascii="Times New Roman" w:hAnsi="Times New Roman" w:cs="Times New Roman"/>
        </w:rPr>
        <w:t>.</w:t>
      </w:r>
      <w:proofErr w:type="spellStart"/>
      <w:r w:rsidRPr="00EC7776">
        <w:rPr>
          <w:rFonts w:ascii="Times New Roman" w:hAnsi="Times New Roman" w:cs="Times New Roman"/>
          <w:lang w:val="en-US"/>
        </w:rPr>
        <w:t>ru</w:t>
      </w:r>
      <w:proofErr w:type="spellEnd"/>
      <w:r w:rsidRPr="00527AD6">
        <w:rPr>
          <w:rFonts w:ascii="Times New Roman" w:hAnsi="Times New Roman" w:cs="Times New Roman"/>
        </w:rPr>
        <w:t xml:space="preserve">, </w:t>
      </w:r>
      <w:proofErr w:type="spellStart"/>
      <w:r w:rsidRPr="00EC7776">
        <w:rPr>
          <w:rFonts w:ascii="Times New Roman" w:hAnsi="Times New Roman" w:cs="Times New Roman"/>
          <w:lang w:val="en-US"/>
        </w:rPr>
        <w:t>dogovor</w:t>
      </w:r>
      <w:proofErr w:type="spellEnd"/>
      <w:r w:rsidRPr="00527AD6">
        <w:rPr>
          <w:rFonts w:ascii="Times New Roman" w:hAnsi="Times New Roman" w:cs="Times New Roman"/>
        </w:rPr>
        <w:t>@</w:t>
      </w:r>
      <w:r w:rsidRPr="00EC7776">
        <w:rPr>
          <w:rFonts w:ascii="Times New Roman" w:hAnsi="Times New Roman" w:cs="Times New Roman"/>
          <w:lang w:val="en-US"/>
        </w:rPr>
        <w:t>co</w:t>
      </w:r>
      <w:r w:rsidRPr="00527AD6">
        <w:rPr>
          <w:rFonts w:ascii="Times New Roman" w:hAnsi="Times New Roman" w:cs="Times New Roman"/>
        </w:rPr>
        <w:t>-</w:t>
      </w:r>
      <w:proofErr w:type="spellStart"/>
      <w:r w:rsidRPr="00EC7776">
        <w:rPr>
          <w:rFonts w:ascii="Times New Roman" w:hAnsi="Times New Roman" w:cs="Times New Roman"/>
          <w:lang w:val="en-US"/>
        </w:rPr>
        <w:t>everest</w:t>
      </w:r>
      <w:proofErr w:type="spellEnd"/>
      <w:r w:rsidRPr="00527AD6">
        <w:rPr>
          <w:rFonts w:ascii="Times New Roman" w:hAnsi="Times New Roman" w:cs="Times New Roman"/>
        </w:rPr>
        <w:t>.</w:t>
      </w:r>
      <w:proofErr w:type="spellStart"/>
      <w:r w:rsidRPr="00EC7776">
        <w:rPr>
          <w:rFonts w:ascii="Times New Roman" w:hAnsi="Times New Roman" w:cs="Times New Roman"/>
          <w:lang w:val="en-US"/>
        </w:rPr>
        <w:t>ru</w:t>
      </w:r>
      <w:proofErr w:type="spellEnd"/>
      <w:r w:rsidRPr="00527AD6">
        <w:rPr>
          <w:rFonts w:ascii="Times New Roman" w:hAnsi="Times New Roman" w:cs="Times New Roman"/>
        </w:rPr>
        <w:t xml:space="preserve">; </w:t>
      </w:r>
      <w:r w:rsidRPr="00EC7776">
        <w:rPr>
          <w:rFonts w:ascii="Times New Roman" w:hAnsi="Times New Roman" w:cs="Times New Roman"/>
        </w:rPr>
        <w:t>сайт</w:t>
      </w:r>
      <w:r w:rsidRPr="00527AD6">
        <w:rPr>
          <w:rFonts w:ascii="Times New Roman" w:hAnsi="Times New Roman" w:cs="Times New Roman"/>
        </w:rPr>
        <w:t xml:space="preserve">: </w:t>
      </w:r>
      <w:r w:rsidR="00E926B0" w:rsidRPr="003E778E">
        <w:rPr>
          <w:rFonts w:ascii="Times New Roman" w:hAnsi="Times New Roman" w:cs="Times New Roman"/>
          <w:lang w:val="en-US"/>
        </w:rPr>
        <w:t>www</w:t>
      </w:r>
      <w:r w:rsidR="00E926B0" w:rsidRPr="00527AD6">
        <w:rPr>
          <w:rFonts w:ascii="Times New Roman" w:hAnsi="Times New Roman" w:cs="Times New Roman"/>
        </w:rPr>
        <w:t>.</w:t>
      </w:r>
      <w:r w:rsidR="00E926B0" w:rsidRPr="003E778E">
        <w:rPr>
          <w:rFonts w:ascii="Times New Roman" w:hAnsi="Times New Roman" w:cs="Times New Roman"/>
          <w:lang w:val="en-US"/>
        </w:rPr>
        <w:t>co</w:t>
      </w:r>
      <w:r w:rsidR="00E926B0" w:rsidRPr="00527AD6">
        <w:rPr>
          <w:rFonts w:ascii="Times New Roman" w:hAnsi="Times New Roman" w:cs="Times New Roman"/>
        </w:rPr>
        <w:t>-</w:t>
      </w:r>
      <w:proofErr w:type="spellStart"/>
      <w:r w:rsidR="00E926B0" w:rsidRPr="003E778E">
        <w:rPr>
          <w:rFonts w:ascii="Times New Roman" w:hAnsi="Times New Roman" w:cs="Times New Roman"/>
          <w:lang w:val="en-US"/>
        </w:rPr>
        <w:t>everest</w:t>
      </w:r>
      <w:proofErr w:type="spellEnd"/>
      <w:r w:rsidR="00E926B0" w:rsidRPr="00527AD6">
        <w:rPr>
          <w:rFonts w:ascii="Times New Roman" w:hAnsi="Times New Roman" w:cs="Times New Roman"/>
        </w:rPr>
        <w:t>.</w:t>
      </w:r>
      <w:proofErr w:type="spellStart"/>
      <w:r w:rsidR="00E926B0" w:rsidRPr="003E778E">
        <w:rPr>
          <w:rFonts w:ascii="Times New Roman" w:hAnsi="Times New Roman" w:cs="Times New Roman"/>
          <w:lang w:val="en-US"/>
        </w:rPr>
        <w:t>ru</w:t>
      </w:r>
      <w:proofErr w:type="spellEnd"/>
    </w:p>
    <w:bookmarkEnd w:id="0"/>
    <w:p w14:paraId="0B14C491" w14:textId="77777777" w:rsidR="003E778E" w:rsidRPr="00527AD6" w:rsidRDefault="003E778E" w:rsidP="00E926B0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799C31EB" w14:textId="300EF4FE" w:rsidR="002C084A" w:rsidRPr="001144E5" w:rsidRDefault="002B6A89" w:rsidP="002B68F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1144E5">
        <w:rPr>
          <w:rFonts w:ascii="Times New Roman" w:eastAsia="Times New Roman" w:hAnsi="Times New Roman" w:cs="Times New Roman"/>
          <w:b/>
        </w:rPr>
        <w:t>ПРОГРАММА:</w:t>
      </w:r>
    </w:p>
    <w:p w14:paraId="46FF52F6" w14:textId="29C609B7" w:rsidR="00E926B0" w:rsidRPr="00E926B0" w:rsidRDefault="00B24CA8" w:rsidP="00E92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24CA8">
        <w:rPr>
          <w:rFonts w:ascii="Times New Roman" w:hAnsi="Times New Roman" w:cs="Times New Roman"/>
          <w:b/>
        </w:rPr>
        <w:t xml:space="preserve">Федеральный закон от 01.04.2020 N 102-ФЗ, </w:t>
      </w:r>
      <w:r w:rsidRPr="00B24CA8">
        <w:rPr>
          <w:rFonts w:ascii="Times New Roman" w:hAnsi="Times New Roman" w:cs="Times New Roman"/>
          <w:b/>
          <w:bCs/>
        </w:rPr>
        <w:t>о налоговых мерах по борьбе с коронавирусом</w:t>
      </w:r>
      <w:r w:rsidRPr="00B24CA8">
        <w:rPr>
          <w:rFonts w:ascii="Times New Roman" w:hAnsi="Times New Roman" w:cs="Times New Roman"/>
          <w:b/>
        </w:rPr>
        <w:t>:</w:t>
      </w:r>
    </w:p>
    <w:p w14:paraId="40480C7E" w14:textId="0C94F347" w:rsidR="00B03626" w:rsidRDefault="00B24CA8" w:rsidP="00B03626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t>Пониженный тариф страховых взносов для субъектов малого и среднего предпринимательства.</w:t>
      </w:r>
    </w:p>
    <w:p w14:paraId="0AB0EEA0" w14:textId="4945A90F" w:rsidR="00B24CA8" w:rsidRPr="00B24CA8" w:rsidRDefault="00B24CA8" w:rsidP="00B03626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t>Обложение НДФЛ процентов по депозитам с 2021 года.</w:t>
      </w:r>
    </w:p>
    <w:p w14:paraId="10737C1E" w14:textId="55BCA33A" w:rsidR="00B24CA8" w:rsidRPr="00B24CA8" w:rsidRDefault="00B24CA8" w:rsidP="00B03626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t>С 1 июля 2020 года НПД может применяться на территории всей страны.</w:t>
      </w:r>
    </w:p>
    <w:p w14:paraId="40CEB8FE" w14:textId="01017BD9" w:rsidR="00B24CA8" w:rsidRPr="00B24CA8" w:rsidRDefault="00B24CA8" w:rsidP="00B03626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t>Иные налоговые изменения.</w:t>
      </w:r>
    </w:p>
    <w:p w14:paraId="4C0A2080" w14:textId="77777777" w:rsidR="00E926B0" w:rsidRPr="00B24CA8" w:rsidRDefault="00E926B0" w:rsidP="00B24CA8">
      <w:pPr>
        <w:pStyle w:val="a7"/>
        <w:rPr>
          <w:rFonts w:ascii="Times New Roman" w:hAnsi="Times New Roman" w:cs="Times New Roman"/>
        </w:rPr>
      </w:pPr>
    </w:p>
    <w:p w14:paraId="677DDC03" w14:textId="72E65FA5" w:rsidR="00E926B0" w:rsidRPr="00E926B0" w:rsidRDefault="00B24CA8" w:rsidP="00E926B0">
      <w:pPr>
        <w:rPr>
          <w:rFonts w:ascii="Times New Roman" w:hAnsi="Times New Roman" w:cs="Times New Roman"/>
          <w:b/>
        </w:rPr>
      </w:pPr>
      <w:r w:rsidRPr="00B24CA8">
        <w:rPr>
          <w:rFonts w:ascii="Times New Roman" w:hAnsi="Times New Roman" w:cs="Times New Roman"/>
          <w:b/>
          <w:bCs/>
        </w:rPr>
        <w:t>Основные изменения и тренды</w:t>
      </w:r>
      <w:r w:rsidRPr="00B24CA8">
        <w:rPr>
          <w:rFonts w:ascii="Times New Roman" w:hAnsi="Times New Roman" w:cs="Times New Roman"/>
          <w:b/>
        </w:rPr>
        <w:t xml:space="preserve"> в законодательстве, правоприменительной практике, которые влияют на налоговую оптимизацию и снижение налоговых рисков</w:t>
      </w:r>
      <w:r w:rsidR="00E926B0" w:rsidRPr="00E926B0">
        <w:rPr>
          <w:rFonts w:ascii="Times New Roman" w:hAnsi="Times New Roman" w:cs="Times New Roman"/>
          <w:b/>
        </w:rPr>
        <w:t>.</w:t>
      </w:r>
    </w:p>
    <w:p w14:paraId="00D9DFA2" w14:textId="3F62B711" w:rsidR="00E926B0" w:rsidRDefault="00E926B0" w:rsidP="00E926B0">
      <w:pPr>
        <w:rPr>
          <w:rFonts w:ascii="Times New Roman" w:hAnsi="Times New Roman" w:cs="Times New Roman"/>
          <w:b/>
        </w:rPr>
      </w:pPr>
    </w:p>
    <w:p w14:paraId="57CCC5DD" w14:textId="2C692BB2" w:rsidR="00B24CA8" w:rsidRPr="00B24CA8" w:rsidRDefault="00B24CA8" w:rsidP="00B24CA8">
      <w:pPr>
        <w:rPr>
          <w:rFonts w:ascii="Times New Roman" w:hAnsi="Times New Roman" w:cs="Times New Roman"/>
          <w:b/>
        </w:rPr>
      </w:pPr>
      <w:r w:rsidRPr="00B24CA8">
        <w:rPr>
          <w:rFonts w:ascii="Times New Roman" w:hAnsi="Times New Roman" w:cs="Times New Roman"/>
          <w:b/>
        </w:rPr>
        <w:t>То, без чего нельзя начинать налоговую оптимизацию</w:t>
      </w:r>
      <w:r>
        <w:rPr>
          <w:rFonts w:ascii="Times New Roman" w:hAnsi="Times New Roman" w:cs="Times New Roman"/>
          <w:b/>
        </w:rPr>
        <w:t>.</w:t>
      </w:r>
    </w:p>
    <w:p w14:paraId="4915DA0C" w14:textId="77777777" w:rsidR="00B24CA8" w:rsidRPr="00E926B0" w:rsidRDefault="00B24CA8" w:rsidP="00E926B0">
      <w:pPr>
        <w:rPr>
          <w:rFonts w:ascii="Times New Roman" w:hAnsi="Times New Roman" w:cs="Times New Roman"/>
          <w:b/>
        </w:rPr>
      </w:pPr>
    </w:p>
    <w:p w14:paraId="096240BC" w14:textId="6A398E0D" w:rsidR="00B03626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Граница между «хорошей» и «плохой» оптимизацией</w:t>
      </w:r>
      <w:r w:rsidR="00B03626" w:rsidRPr="00B03626">
        <w:rPr>
          <w:rFonts w:ascii="Times New Roman" w:hAnsi="Times New Roman" w:cs="Times New Roman"/>
        </w:rPr>
        <w:t>.</w:t>
      </w:r>
    </w:p>
    <w:p w14:paraId="3D0B7033" w14:textId="1C3241B2" w:rsidR="00B24CA8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Статья 54.1. "Пределы осуществления прав по исчислению налоговой базы и (или) суммы налога, сбора, страховых взносов" НК РФ, необоснованная налоговая выгода</w:t>
      </w:r>
      <w:r>
        <w:rPr>
          <w:rFonts w:ascii="Times New Roman" w:hAnsi="Times New Roman" w:cs="Times New Roman"/>
        </w:rPr>
        <w:t>.</w:t>
      </w:r>
    </w:p>
    <w:p w14:paraId="4F0F09CD" w14:textId="29E4CF3F" w:rsidR="00B24CA8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Проблемные зоны: фиктивные сделки (отсутствие реальности операций), деловая цель, приоритет существа над формой, искажение в налоговых целях</w:t>
      </w:r>
      <w:r>
        <w:rPr>
          <w:rFonts w:ascii="Times New Roman" w:hAnsi="Times New Roman" w:cs="Times New Roman"/>
        </w:rPr>
        <w:t>.</w:t>
      </w:r>
    </w:p>
    <w:p w14:paraId="49EF763C" w14:textId="6864C67B" w:rsidR="00B24CA8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Практика по налоговой ответственности за контрагентов (однодневки</w:t>
      </w:r>
      <w:r>
        <w:rPr>
          <w:rFonts w:ascii="Times New Roman" w:hAnsi="Times New Roman" w:cs="Times New Roman"/>
        </w:rPr>
        <w:t>).</w:t>
      </w:r>
    </w:p>
    <w:p w14:paraId="7D1F5B16" w14:textId="2DBAF7A2" w:rsidR="00B24CA8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Налоговые ловушки (необоснованные налоговые потери): что такое и как их обойти</w:t>
      </w:r>
      <w:r>
        <w:rPr>
          <w:rFonts w:ascii="Times New Roman" w:hAnsi="Times New Roman" w:cs="Times New Roman"/>
        </w:rPr>
        <w:t>.</w:t>
      </w:r>
    </w:p>
    <w:p w14:paraId="78BABEFD" w14:textId="5394D18F" w:rsidR="00B24CA8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 xml:space="preserve">Налоговая самодиагностика (налоговый бенчмаркинг), как способ поиска налоговых резервов и снижения налоговых рисков. Налоговая нагрузка и порядок ее расчета. Как налоговики </w:t>
      </w:r>
      <w:r w:rsidRPr="00B24CA8">
        <w:rPr>
          <w:rFonts w:ascii="Times New Roman" w:hAnsi="Times New Roman" w:cs="Times New Roman"/>
        </w:rPr>
        <w:lastRenderedPageBreak/>
        <w:t>используют данные по налоговой нагрузке и рентабельности по отраслям. Доля вычета НДС. Налоговые льготы. Налоговые риски. Критерии самостоятельной оценки рисков налогоплательщиками</w:t>
      </w:r>
      <w:r>
        <w:rPr>
          <w:rFonts w:ascii="Times New Roman" w:hAnsi="Times New Roman" w:cs="Times New Roman"/>
        </w:rPr>
        <w:t>.</w:t>
      </w:r>
    </w:p>
    <w:p w14:paraId="0F38420E" w14:textId="7198174C" w:rsidR="00B24CA8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Налоговые риски и пути их снижения: ситуации, которые приводят к налоговым рискам, работа с налоговыми рисками (создание карты налоговых рисков). Ситуации, которые приводят к налоговым рискам. Оценка налоговых рисков</w:t>
      </w:r>
      <w:r>
        <w:rPr>
          <w:rFonts w:ascii="Times New Roman" w:hAnsi="Times New Roman" w:cs="Times New Roman"/>
        </w:rPr>
        <w:t>.</w:t>
      </w:r>
    </w:p>
    <w:p w14:paraId="72C2A4F5" w14:textId="7DF3FE52" w:rsidR="00B24CA8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Налоговый контроль цен (трансфертное ценообразование и контроль цен по неконтролируемым сделкам). Как работать с условиями ТЦО</w:t>
      </w:r>
      <w:r>
        <w:rPr>
          <w:rFonts w:ascii="Times New Roman" w:hAnsi="Times New Roman" w:cs="Times New Roman"/>
        </w:rPr>
        <w:t>.</w:t>
      </w:r>
    </w:p>
    <w:p w14:paraId="14707BB0" w14:textId="55C4DAB9" w:rsidR="00B24CA8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B24CA8">
        <w:rPr>
          <w:rFonts w:ascii="Times New Roman" w:hAnsi="Times New Roman" w:cs="Times New Roman"/>
        </w:rPr>
        <w:t>етоды налоговой оптимизации. Рейтинг безопасности применяемых схем</w:t>
      </w:r>
      <w:r>
        <w:rPr>
          <w:rFonts w:ascii="Times New Roman" w:hAnsi="Times New Roman" w:cs="Times New Roman"/>
        </w:rPr>
        <w:t>.</w:t>
      </w:r>
    </w:p>
    <w:p w14:paraId="7C07C62B" w14:textId="145FEC75" w:rsidR="00B24CA8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Ошибки налоговой оптимизации (примеры из судебной практики</w:t>
      </w:r>
      <w:r>
        <w:rPr>
          <w:rFonts w:ascii="Times New Roman" w:hAnsi="Times New Roman" w:cs="Times New Roman"/>
        </w:rPr>
        <w:t>)</w:t>
      </w:r>
    </w:p>
    <w:p w14:paraId="3EFEFAC1" w14:textId="71C89C5D" w:rsidR="00B24CA8" w:rsidRDefault="00B24CA8" w:rsidP="00B03626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Схемы, которые не рекомендуется применять</w:t>
      </w:r>
      <w:r>
        <w:rPr>
          <w:rFonts w:ascii="Times New Roman" w:hAnsi="Times New Roman" w:cs="Times New Roman"/>
        </w:rPr>
        <w:t>.</w:t>
      </w:r>
    </w:p>
    <w:p w14:paraId="2F91634B" w14:textId="77777777" w:rsidR="00644773" w:rsidRPr="00644773" w:rsidRDefault="00644773" w:rsidP="00644773">
      <w:pPr>
        <w:rPr>
          <w:rFonts w:ascii="Times New Roman" w:hAnsi="Times New Roman" w:cs="Times New Roman"/>
          <w:b/>
        </w:rPr>
      </w:pPr>
    </w:p>
    <w:p w14:paraId="59CF238E" w14:textId="124F30E9" w:rsidR="00E926B0" w:rsidRPr="00E926B0" w:rsidRDefault="00B24CA8" w:rsidP="00E926B0">
      <w:pPr>
        <w:rPr>
          <w:rFonts w:ascii="Times New Roman" w:hAnsi="Times New Roman" w:cs="Times New Roman"/>
          <w:b/>
        </w:rPr>
      </w:pPr>
      <w:r w:rsidRPr="00B24CA8">
        <w:rPr>
          <w:rFonts w:ascii="Times New Roman" w:hAnsi="Times New Roman" w:cs="Times New Roman"/>
          <w:b/>
        </w:rPr>
        <w:t>Использование льготных налогоплательщиков</w:t>
      </w:r>
      <w:r w:rsidR="00E926B0">
        <w:rPr>
          <w:rFonts w:ascii="Times New Roman" w:hAnsi="Times New Roman" w:cs="Times New Roman"/>
          <w:b/>
        </w:rPr>
        <w:t>.</w:t>
      </w:r>
    </w:p>
    <w:p w14:paraId="4FE5C3C2" w14:textId="3708ECA6" w:rsidR="00B03626" w:rsidRPr="00B03626" w:rsidRDefault="00B24CA8" w:rsidP="00B036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Краткий о</w:t>
      </w:r>
      <w:r w:rsidRPr="00B24CA8">
        <w:rPr>
          <w:rFonts w:ascii="Times New Roman" w:hAnsi="Times New Roman" w:cs="Times New Roman"/>
        </w:rPr>
        <w:t>бзор льготных налогоплательщиков, налоговые льготы и условия их применения</w:t>
      </w:r>
      <w:r w:rsidR="00B03626" w:rsidRPr="00B03626">
        <w:rPr>
          <w:rFonts w:ascii="Times New Roman" w:hAnsi="Times New Roman" w:cs="Times New Roman"/>
        </w:rPr>
        <w:t xml:space="preserve">. </w:t>
      </w:r>
    </w:p>
    <w:p w14:paraId="2BC6EF39" w14:textId="376E6063" w:rsidR="00B03626" w:rsidRDefault="00B24CA8" w:rsidP="00B036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Сколково (инновационный бизнес</w:t>
      </w:r>
      <w:r>
        <w:rPr>
          <w:rFonts w:ascii="Times New Roman" w:hAnsi="Times New Roman" w:cs="Times New Roman"/>
        </w:rPr>
        <w:t>)</w:t>
      </w:r>
    </w:p>
    <w:p w14:paraId="2074810C" w14:textId="6C6B7877" w:rsidR="00B24CA8" w:rsidRDefault="00B24CA8" w:rsidP="00B036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Организации в области информационных технологий (ИТ бизнес</w:t>
      </w:r>
      <w:r>
        <w:rPr>
          <w:rFonts w:ascii="Times New Roman" w:hAnsi="Times New Roman" w:cs="Times New Roman"/>
        </w:rPr>
        <w:t>).</w:t>
      </w:r>
    </w:p>
    <w:p w14:paraId="71F9571A" w14:textId="6157CD6C" w:rsidR="00B24CA8" w:rsidRDefault="00B24CA8" w:rsidP="00B036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Особые экономические зоны (инвестиционные проекты</w:t>
      </w:r>
      <w:r>
        <w:rPr>
          <w:rFonts w:ascii="Times New Roman" w:hAnsi="Times New Roman" w:cs="Times New Roman"/>
        </w:rPr>
        <w:t>).</w:t>
      </w:r>
    </w:p>
    <w:p w14:paraId="00708C91" w14:textId="52635C76" w:rsidR="00B24CA8" w:rsidRDefault="00B24CA8" w:rsidP="00B036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Территории опережающего социально-экономического развития (инвестиционные проекты</w:t>
      </w:r>
      <w:r>
        <w:rPr>
          <w:rFonts w:ascii="Times New Roman" w:hAnsi="Times New Roman" w:cs="Times New Roman"/>
        </w:rPr>
        <w:t>).</w:t>
      </w:r>
    </w:p>
    <w:p w14:paraId="48DEF0F6" w14:textId="77777777" w:rsidR="00B24CA8" w:rsidRDefault="00B24CA8" w:rsidP="00B24CA8">
      <w:pPr>
        <w:pStyle w:val="a7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0ABDDD31" w14:textId="77777777" w:rsidR="00B24CA8" w:rsidRPr="00E926B0" w:rsidRDefault="00B24CA8" w:rsidP="00B24CA8">
      <w:pPr>
        <w:rPr>
          <w:rFonts w:ascii="Times New Roman" w:hAnsi="Times New Roman" w:cs="Times New Roman"/>
          <w:b/>
        </w:rPr>
      </w:pPr>
      <w:r w:rsidRPr="00E926B0">
        <w:rPr>
          <w:rFonts w:ascii="Times New Roman" w:hAnsi="Times New Roman" w:cs="Times New Roman"/>
          <w:b/>
        </w:rPr>
        <w:t>Схема дробления бизнеса</w:t>
      </w:r>
      <w:r>
        <w:rPr>
          <w:rFonts w:ascii="Times New Roman" w:hAnsi="Times New Roman" w:cs="Times New Roman"/>
          <w:b/>
        </w:rPr>
        <w:t>.</w:t>
      </w:r>
    </w:p>
    <w:p w14:paraId="30DB5E3E" w14:textId="4486EFD9" w:rsidR="00B24CA8" w:rsidRPr="00B03626" w:rsidRDefault="00B24CA8" w:rsidP="00B24CA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Упрощенная система налогообложения (УСН</w:t>
      </w:r>
      <w:r>
        <w:rPr>
          <w:rFonts w:ascii="Times New Roman" w:hAnsi="Times New Roman" w:cs="Times New Roman"/>
        </w:rPr>
        <w:t>)</w:t>
      </w:r>
      <w:r w:rsidRPr="00B03626">
        <w:rPr>
          <w:rFonts w:ascii="Times New Roman" w:hAnsi="Times New Roman" w:cs="Times New Roman"/>
        </w:rPr>
        <w:t xml:space="preserve">. </w:t>
      </w:r>
    </w:p>
    <w:p w14:paraId="6ABB4843" w14:textId="145F9E50" w:rsidR="00B24CA8" w:rsidRDefault="00B24CA8" w:rsidP="00B24CA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24CA8">
        <w:rPr>
          <w:rFonts w:ascii="Times New Roman" w:hAnsi="Times New Roman" w:cs="Times New Roman"/>
        </w:rPr>
        <w:t>Патентная система налогообложения (ПСН)</w:t>
      </w:r>
      <w:r w:rsidRPr="00B03626">
        <w:rPr>
          <w:rFonts w:ascii="Times New Roman" w:hAnsi="Times New Roman" w:cs="Times New Roman"/>
        </w:rPr>
        <w:t xml:space="preserve">. </w:t>
      </w:r>
    </w:p>
    <w:p w14:paraId="334927EC" w14:textId="760A152E" w:rsidR="00927C26" w:rsidRDefault="00927C26" w:rsidP="00B24CA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Налог на профессиональный доход (НПД</w:t>
      </w:r>
      <w:r>
        <w:rPr>
          <w:rFonts w:ascii="Times New Roman" w:hAnsi="Times New Roman" w:cs="Times New Roman"/>
        </w:rPr>
        <w:t>).</w:t>
      </w:r>
    </w:p>
    <w:p w14:paraId="7BDB7606" w14:textId="186D52C9" w:rsidR="00927C26" w:rsidRDefault="00927C26" w:rsidP="00B24CA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Преимущества налогообложения ИП, использующих специальные налоговые режимы. Страховые взносы ИП</w:t>
      </w:r>
      <w:r>
        <w:rPr>
          <w:rFonts w:ascii="Times New Roman" w:hAnsi="Times New Roman" w:cs="Times New Roman"/>
        </w:rPr>
        <w:t>.</w:t>
      </w:r>
    </w:p>
    <w:p w14:paraId="350DBA78" w14:textId="4ADFCC48" w:rsidR="00927C26" w:rsidRDefault="00927C26" w:rsidP="00B24CA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 xml:space="preserve">Встраивание </w:t>
      </w:r>
      <w:proofErr w:type="spellStart"/>
      <w:r w:rsidRPr="00927C26">
        <w:rPr>
          <w:rFonts w:ascii="Times New Roman" w:hAnsi="Times New Roman" w:cs="Times New Roman"/>
        </w:rPr>
        <w:t>спецрежимников</w:t>
      </w:r>
      <w:proofErr w:type="spellEnd"/>
      <w:r w:rsidRPr="00927C26">
        <w:rPr>
          <w:rFonts w:ascii="Times New Roman" w:hAnsi="Times New Roman" w:cs="Times New Roman"/>
        </w:rPr>
        <w:t xml:space="preserve"> в группу взаимозависимых лиц. Исполнитель. Агент. Арендодатель. Управляющий</w:t>
      </w:r>
      <w:r>
        <w:rPr>
          <w:rFonts w:ascii="Times New Roman" w:hAnsi="Times New Roman" w:cs="Times New Roman"/>
        </w:rPr>
        <w:t>.</w:t>
      </w:r>
    </w:p>
    <w:p w14:paraId="06ACBE47" w14:textId="5E356AB0" w:rsidR="00927C26" w:rsidRDefault="00927C26" w:rsidP="00B24CA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Как избежать квалификации взаимоотношений, как схемы дробления бизнеса</w:t>
      </w:r>
      <w:r>
        <w:rPr>
          <w:rFonts w:ascii="Times New Roman" w:hAnsi="Times New Roman" w:cs="Times New Roman"/>
        </w:rPr>
        <w:t>.</w:t>
      </w:r>
    </w:p>
    <w:p w14:paraId="2DD02714" w14:textId="20F17546" w:rsidR="00B24CA8" w:rsidRDefault="00B24CA8" w:rsidP="00B24CA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03626">
        <w:rPr>
          <w:rFonts w:ascii="Times New Roman" w:hAnsi="Times New Roman" w:cs="Times New Roman"/>
        </w:rPr>
        <w:t xml:space="preserve">Схема дробления бизнеса – как ее трактуют налоговики и судебная практика. В каких случаях налоговая выгода признается необоснованной. </w:t>
      </w:r>
    </w:p>
    <w:p w14:paraId="257803F5" w14:textId="77777777" w:rsidR="00B24CA8" w:rsidRPr="00B03626" w:rsidRDefault="00B24CA8" w:rsidP="00B24CA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03626">
        <w:rPr>
          <w:rFonts w:ascii="Times New Roman" w:hAnsi="Times New Roman" w:cs="Times New Roman"/>
        </w:rPr>
        <w:t>Способы снижения налоговых рисков – реальность деятельности и деловая цель.</w:t>
      </w:r>
    </w:p>
    <w:p w14:paraId="16AFE14B" w14:textId="2149ECF9" w:rsidR="00B24CA8" w:rsidRDefault="00B24CA8" w:rsidP="00B24CA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03626">
        <w:rPr>
          <w:rFonts w:ascii="Times New Roman" w:hAnsi="Times New Roman" w:cs="Times New Roman"/>
        </w:rPr>
        <w:t>Обзор судебной практики по схемам дробления бизнеса. Анализ выигранных налогоплательщиками дел. Анализ проигранных налогоплательщиками дел</w:t>
      </w:r>
      <w:r>
        <w:rPr>
          <w:rFonts w:ascii="Times New Roman" w:hAnsi="Times New Roman" w:cs="Times New Roman"/>
        </w:rPr>
        <w:t>.</w:t>
      </w:r>
    </w:p>
    <w:p w14:paraId="37766B09" w14:textId="61D8C1DD" w:rsidR="00927C26" w:rsidRPr="00E926B0" w:rsidRDefault="00927C26" w:rsidP="00927C26">
      <w:pPr>
        <w:rPr>
          <w:rFonts w:ascii="Times New Roman" w:hAnsi="Times New Roman" w:cs="Times New Roman"/>
          <w:b/>
        </w:rPr>
      </w:pPr>
      <w:r w:rsidRPr="00927C26">
        <w:rPr>
          <w:rFonts w:ascii="Times New Roman" w:hAnsi="Times New Roman" w:cs="Times New Roman"/>
          <w:b/>
        </w:rPr>
        <w:t>Карта налоговой оптимизации</w:t>
      </w:r>
      <w:r>
        <w:rPr>
          <w:rFonts w:ascii="Times New Roman" w:hAnsi="Times New Roman" w:cs="Times New Roman"/>
          <w:b/>
        </w:rPr>
        <w:t>.</w:t>
      </w:r>
    </w:p>
    <w:p w14:paraId="4DD65B99" w14:textId="3384E69B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Пониженный тариф страховых взносов для субъектов малого и среднего предпринимательства: на что обратить внимание</w:t>
      </w:r>
      <w:r>
        <w:rPr>
          <w:rFonts w:ascii="Times New Roman" w:hAnsi="Times New Roman" w:cs="Times New Roman"/>
        </w:rPr>
        <w:t>.</w:t>
      </w:r>
    </w:p>
    <w:p w14:paraId="0C8FA2FA" w14:textId="2CBCA011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Как продать бизнес или привлечь инвестора без налогов (льгота при продаже долей ООО и акций АО</w:t>
      </w:r>
      <w:r>
        <w:rPr>
          <w:rFonts w:ascii="Times New Roman" w:hAnsi="Times New Roman" w:cs="Times New Roman"/>
        </w:rPr>
        <w:t>).</w:t>
      </w:r>
    </w:p>
    <w:p w14:paraId="5B557EF8" w14:textId="2AB73C74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Как передать активы внутри группы, без налоговых потерь (</w:t>
      </w:r>
      <w:proofErr w:type="spellStart"/>
      <w:r w:rsidRPr="00927C26">
        <w:rPr>
          <w:rFonts w:ascii="Times New Roman" w:hAnsi="Times New Roman" w:cs="Times New Roman"/>
        </w:rPr>
        <w:t>пп</w:t>
      </w:r>
      <w:proofErr w:type="spellEnd"/>
      <w:r w:rsidRPr="00927C26">
        <w:rPr>
          <w:rFonts w:ascii="Times New Roman" w:hAnsi="Times New Roman" w:cs="Times New Roman"/>
        </w:rPr>
        <w:t>. 11, 3.7., 11.1 п. 1 ст. 251 НК</w:t>
      </w:r>
      <w:r>
        <w:rPr>
          <w:rFonts w:ascii="Times New Roman" w:hAnsi="Times New Roman" w:cs="Times New Roman"/>
        </w:rPr>
        <w:t>).</w:t>
      </w:r>
    </w:p>
    <w:p w14:paraId="5296E73C" w14:textId="56DE7E5F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Распределение прибыли (дивиденды и альтернативные способы</w:t>
      </w:r>
      <w:r>
        <w:rPr>
          <w:rFonts w:ascii="Times New Roman" w:hAnsi="Times New Roman" w:cs="Times New Roman"/>
        </w:rPr>
        <w:t>).</w:t>
      </w:r>
    </w:p>
    <w:p w14:paraId="30A2EC89" w14:textId="666F115C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Займы: использование для покрытия кассовых разрывов, инвестиций, вывода прибыли</w:t>
      </w:r>
      <w:r>
        <w:rPr>
          <w:rFonts w:ascii="Times New Roman" w:hAnsi="Times New Roman" w:cs="Times New Roman"/>
        </w:rPr>
        <w:t>.</w:t>
      </w:r>
    </w:p>
    <w:p w14:paraId="4DF9DA00" w14:textId="3170A521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Ошибки. Как правильно исправить, чтобы не попасть на штраф</w:t>
      </w:r>
      <w:r>
        <w:rPr>
          <w:rFonts w:ascii="Times New Roman" w:hAnsi="Times New Roman" w:cs="Times New Roman"/>
        </w:rPr>
        <w:t>.</w:t>
      </w:r>
    </w:p>
    <w:p w14:paraId="497BA00E" w14:textId="004415A6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Налог на прибыль организаций (учетная политика, амортизационная политика и амортизационная премия, инвестиционный налоговый вычет, резервы, прямые и косвенные расходы, применение ставки 0%, доходы, не облагаемые налогом в ст. 251 НК и т.д</w:t>
      </w:r>
      <w:r>
        <w:rPr>
          <w:rFonts w:ascii="Times New Roman" w:hAnsi="Times New Roman" w:cs="Times New Roman"/>
        </w:rPr>
        <w:t>.)</w:t>
      </w:r>
    </w:p>
    <w:p w14:paraId="4EFF2F29" w14:textId="750983C8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Почему НДС во многих случаях нельзя оптимизировать</w:t>
      </w:r>
      <w:r>
        <w:rPr>
          <w:rFonts w:ascii="Times New Roman" w:hAnsi="Times New Roman" w:cs="Times New Roman"/>
        </w:rPr>
        <w:t>?</w:t>
      </w:r>
    </w:p>
    <w:p w14:paraId="0911787C" w14:textId="03DE2034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НДС (льготы и освобождения (п. 2 ст. 146, ст. 149 НК), место реализации (ст. 147 и 148 НК), работа со счетами-фактурами, авансовый НДС и т.д.)</w:t>
      </w:r>
    </w:p>
    <w:p w14:paraId="7B861A3E" w14:textId="6B8C1AC3" w:rsidR="00927C26" w:rsidRP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t xml:space="preserve">Инструменты налоговиков: АСК НДС-2. </w:t>
      </w:r>
      <w:r>
        <w:rPr>
          <w:lang w:val="en-US"/>
        </w:rPr>
        <w:t>Big</w:t>
      </w:r>
      <w:r w:rsidRPr="00BB7B1A">
        <w:t xml:space="preserve"> </w:t>
      </w:r>
      <w:proofErr w:type="spellStart"/>
      <w:r w:rsidRPr="009C4222">
        <w:t>data</w:t>
      </w:r>
      <w:proofErr w:type="spellEnd"/>
      <w:r w:rsidRPr="009C4222">
        <w:t xml:space="preserve"> и Система управления рисками «СУР АСК НДС-2»</w:t>
      </w:r>
      <w:r>
        <w:t>. АИС «Налог-3».</w:t>
      </w:r>
    </w:p>
    <w:p w14:paraId="78EB91A3" w14:textId="1C3CD124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Доля вычета НДС (в т.ч. в регионе). Значение и применение этого показателя налоговой службой</w:t>
      </w:r>
      <w:r>
        <w:rPr>
          <w:rFonts w:ascii="Times New Roman" w:hAnsi="Times New Roman" w:cs="Times New Roman"/>
        </w:rPr>
        <w:t>.</w:t>
      </w:r>
    </w:p>
    <w:p w14:paraId="64302579" w14:textId="78190386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lastRenderedPageBreak/>
        <w:t>Перенос вычета НДС на будущие периоды (п. 1.1 ст. 172 НК РФ). Как не допустить ошибок</w:t>
      </w:r>
      <w:r>
        <w:rPr>
          <w:rFonts w:ascii="Times New Roman" w:hAnsi="Times New Roman" w:cs="Times New Roman"/>
        </w:rPr>
        <w:t>?</w:t>
      </w:r>
    </w:p>
    <w:p w14:paraId="72A91853" w14:textId="63B40B5D" w:rsidR="00927C26" w:rsidRDefault="00927C26" w:rsidP="00927C26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Как правильно указать НДС в договоре: правоприменительная практика и типичные ошибки</w:t>
      </w:r>
      <w:r>
        <w:rPr>
          <w:rFonts w:ascii="Times New Roman" w:hAnsi="Times New Roman" w:cs="Times New Roman"/>
        </w:rPr>
        <w:t>.</w:t>
      </w:r>
    </w:p>
    <w:p w14:paraId="4E902EA1" w14:textId="689C50D0" w:rsidR="00B24CA8" w:rsidRPr="00927C26" w:rsidRDefault="00927C26" w:rsidP="00930CB1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7C26">
        <w:rPr>
          <w:rFonts w:ascii="Times New Roman" w:hAnsi="Times New Roman" w:cs="Times New Roman"/>
        </w:rPr>
        <w:t>Страховые взносы (льготные налогоплательщики, льготы и освобождения, выплата дивидендов, компенсации и т.д.).</w:t>
      </w:r>
    </w:p>
    <w:p w14:paraId="1F001377" w14:textId="6C18A11E" w:rsidR="0021317B" w:rsidRPr="001144E5" w:rsidRDefault="00E25BF3" w:rsidP="00E25BF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1144E5">
        <w:rPr>
          <w:rFonts w:ascii="Times New Roman" w:eastAsia="Times New Roman" w:hAnsi="Times New Roman" w:cs="Times New Roman"/>
          <w:b/>
          <w:bCs/>
        </w:rPr>
        <w:t>________________________________________________________________</w:t>
      </w:r>
      <w:r w:rsidR="001144E5">
        <w:rPr>
          <w:rFonts w:ascii="Times New Roman" w:eastAsia="Times New Roman" w:hAnsi="Times New Roman" w:cs="Times New Roman"/>
          <w:b/>
          <w:bCs/>
        </w:rPr>
        <w:t>________________________</w:t>
      </w:r>
    </w:p>
    <w:p w14:paraId="71A9A084" w14:textId="7B227E80" w:rsidR="002B68F6" w:rsidRPr="001144E5" w:rsidRDefault="00F85A10" w:rsidP="00F85A1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144E5">
        <w:rPr>
          <w:rFonts w:ascii="Times New Roman" w:hAnsi="Times New Roman" w:cs="Times New Roman"/>
          <w:b/>
          <w:shd w:val="clear" w:color="auto" w:fill="FFFFFF"/>
        </w:rPr>
        <w:t>С</w:t>
      </w:r>
      <w:r w:rsidR="008C6F07" w:rsidRPr="001144E5">
        <w:rPr>
          <w:rFonts w:ascii="Times New Roman" w:hAnsi="Times New Roman" w:cs="Times New Roman"/>
          <w:b/>
          <w:shd w:val="clear" w:color="auto" w:fill="FFFFFF"/>
        </w:rPr>
        <w:t>тоимость</w:t>
      </w:r>
      <w:r w:rsidR="00F075C1" w:rsidRPr="001144E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144E5">
        <w:rPr>
          <w:rFonts w:ascii="Times New Roman" w:hAnsi="Times New Roman" w:cs="Times New Roman"/>
          <w:b/>
          <w:shd w:val="clear" w:color="auto" w:fill="FFFFFF"/>
        </w:rPr>
        <w:t>обучения</w:t>
      </w:r>
      <w:r w:rsidR="00B82B29" w:rsidRPr="001144E5">
        <w:rPr>
          <w:rFonts w:ascii="Times New Roman" w:hAnsi="Times New Roman" w:cs="Times New Roman"/>
          <w:b/>
          <w:shd w:val="clear" w:color="auto" w:fill="FFFFFF"/>
        </w:rPr>
        <w:t>:</w:t>
      </w:r>
    </w:p>
    <w:p w14:paraId="73B93091" w14:textId="56B28958" w:rsidR="003E778E" w:rsidRDefault="00FC7A1E" w:rsidP="00FC7A1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У</w:t>
      </w:r>
      <w:r w:rsidRPr="00FC7A1E">
        <w:rPr>
          <w:rFonts w:ascii="Times New Roman" w:hAnsi="Times New Roman" w:cs="Times New Roman"/>
          <w:i/>
          <w:shd w:val="clear" w:color="auto" w:fill="FFFFFF"/>
        </w:rPr>
        <w:t>частия в вебинаре</w:t>
      </w:r>
      <w:r w:rsidR="008C6F07" w:rsidRPr="001144E5">
        <w:rPr>
          <w:rFonts w:ascii="Times New Roman" w:hAnsi="Times New Roman" w:cs="Times New Roman"/>
          <w:i/>
          <w:shd w:val="clear" w:color="auto" w:fill="FFFFFF"/>
        </w:rPr>
        <w:t xml:space="preserve"> 1 день</w:t>
      </w:r>
      <w:r w:rsidR="008C6F07" w:rsidRPr="001144E5">
        <w:rPr>
          <w:rStyle w:val="a6"/>
          <w:rFonts w:ascii="Times New Roman" w:hAnsi="Times New Roman" w:cs="Times New Roman"/>
          <w:i/>
          <w:shd w:val="clear" w:color="auto" w:fill="FFFFFF"/>
        </w:rPr>
        <w:t xml:space="preserve"> </w:t>
      </w:r>
      <w:r w:rsidR="008C6F07" w:rsidRPr="001144E5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>–</w:t>
      </w:r>
      <w:r w:rsidR="008C6F07" w:rsidRPr="001144E5">
        <w:rPr>
          <w:rFonts w:ascii="Times New Roman" w:hAnsi="Times New Roman" w:cs="Times New Roman"/>
          <w:i/>
          <w:shd w:val="clear" w:color="auto" w:fill="FFFFFF"/>
        </w:rPr>
        <w:t> </w:t>
      </w:r>
      <w:r w:rsidR="00BE3CDA">
        <w:rPr>
          <w:rFonts w:ascii="Times New Roman" w:hAnsi="Times New Roman" w:cs="Times New Roman"/>
          <w:b/>
          <w:i/>
          <w:shd w:val="clear" w:color="auto" w:fill="FFFFFF"/>
        </w:rPr>
        <w:t>9</w:t>
      </w:r>
      <w:r w:rsidR="008C6F07" w:rsidRPr="001144E5">
        <w:rPr>
          <w:rFonts w:ascii="Times New Roman" w:hAnsi="Times New Roman" w:cs="Times New Roman"/>
          <w:b/>
          <w:i/>
          <w:shd w:val="clear" w:color="auto" w:fill="FFFFFF"/>
        </w:rPr>
        <w:t xml:space="preserve"> 900 руб./чел.</w:t>
      </w:r>
      <w:r w:rsidR="008C6F07" w:rsidRPr="001144E5">
        <w:rPr>
          <w:rFonts w:ascii="Times New Roman" w:hAnsi="Times New Roman" w:cs="Times New Roman"/>
          <w:i/>
          <w:shd w:val="clear" w:color="auto" w:fill="FFFFFF"/>
        </w:rPr>
        <w:t xml:space="preserve"> От 2-х человек – </w:t>
      </w:r>
      <w:r w:rsidR="00BE3CDA">
        <w:rPr>
          <w:rFonts w:ascii="Times New Roman" w:hAnsi="Times New Roman" w:cs="Times New Roman"/>
          <w:b/>
          <w:i/>
          <w:shd w:val="clear" w:color="auto" w:fill="FFFFFF"/>
        </w:rPr>
        <w:t>8</w:t>
      </w:r>
      <w:r w:rsidR="008C6F07" w:rsidRPr="001144E5">
        <w:rPr>
          <w:rFonts w:ascii="Times New Roman" w:hAnsi="Times New Roman" w:cs="Times New Roman"/>
          <w:b/>
          <w:i/>
          <w:shd w:val="clear" w:color="auto" w:fill="FFFFFF"/>
        </w:rPr>
        <w:t xml:space="preserve"> 900 руб./чел.</w:t>
      </w:r>
      <w:r w:rsidR="008C6F07" w:rsidRPr="001144E5">
        <w:rPr>
          <w:rFonts w:ascii="Times New Roman" w:hAnsi="Times New Roman" w:cs="Times New Roman"/>
          <w:i/>
        </w:rPr>
        <w:t xml:space="preserve"> </w:t>
      </w:r>
      <w:r w:rsidR="008C6F07" w:rsidRPr="001144E5">
        <w:rPr>
          <w:rFonts w:ascii="Times New Roman" w:hAnsi="Times New Roman" w:cs="Times New Roman"/>
          <w:i/>
          <w:shd w:val="clear" w:color="auto" w:fill="FFFFFF"/>
        </w:rPr>
        <w:t>НДС не взимается.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C7A1E">
        <w:rPr>
          <w:rFonts w:ascii="Times New Roman" w:hAnsi="Times New Roman" w:cs="Times New Roman"/>
          <w:i/>
          <w:shd w:val="clear" w:color="auto" w:fill="FFFFFF"/>
        </w:rPr>
        <w:t>В стоимость входит: участие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C7A1E">
        <w:rPr>
          <w:rFonts w:ascii="Times New Roman" w:hAnsi="Times New Roman" w:cs="Times New Roman"/>
          <w:i/>
          <w:shd w:val="clear" w:color="auto" w:fill="FFFFFF"/>
        </w:rPr>
        <w:t>одного представителя в вебинаре 1 день, методические разработки, именной сертификат участника,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C7A1E">
        <w:rPr>
          <w:rFonts w:ascii="Times New Roman" w:hAnsi="Times New Roman" w:cs="Times New Roman"/>
          <w:i/>
          <w:shd w:val="clear" w:color="auto" w:fill="FFFFFF"/>
        </w:rPr>
        <w:t>видеозапись вебинара.</w:t>
      </w:r>
    </w:p>
    <w:p w14:paraId="75A3C197" w14:textId="77777777" w:rsidR="00E9529C" w:rsidRPr="00943BB4" w:rsidRDefault="00E9529C" w:rsidP="00FC7A1E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i/>
          <w:shd w:val="clear" w:color="auto" w:fill="FFFFFF"/>
        </w:rPr>
      </w:pPr>
    </w:p>
    <w:p w14:paraId="3D032F2F" w14:textId="77777777" w:rsidR="00664C58" w:rsidRPr="00664C58" w:rsidRDefault="00664C58" w:rsidP="00664C58">
      <w:pPr>
        <w:contextualSpacing/>
        <w:jc w:val="center"/>
        <w:rPr>
          <w:rFonts w:ascii="Times New Roman" w:hAnsi="Times New Roman" w:cs="Times New Roman"/>
        </w:rPr>
      </w:pPr>
      <w:r w:rsidRPr="00664C58">
        <w:rPr>
          <w:rFonts w:ascii="Times New Roman" w:hAnsi="Times New Roman" w:cs="Times New Roman"/>
        </w:rPr>
        <w:t>Центр образования «ЭВЕРЕСТ», тел: 8 (495) 988-11-81</w:t>
      </w:r>
    </w:p>
    <w:p w14:paraId="3E35EC60" w14:textId="77777777" w:rsidR="00664C58" w:rsidRPr="00664C58" w:rsidRDefault="00664C58" w:rsidP="00664C58">
      <w:pPr>
        <w:contextualSpacing/>
        <w:jc w:val="center"/>
        <w:rPr>
          <w:rFonts w:ascii="Times New Roman" w:hAnsi="Times New Roman" w:cs="Times New Roman"/>
          <w:b/>
        </w:rPr>
      </w:pPr>
      <w:r w:rsidRPr="00664C58">
        <w:rPr>
          <w:rFonts w:ascii="Times New Roman" w:hAnsi="Times New Roman" w:cs="Times New Roman"/>
          <w:lang w:val="en-US"/>
        </w:rPr>
        <w:t>E</w:t>
      </w:r>
      <w:r w:rsidRPr="00664C58">
        <w:rPr>
          <w:rFonts w:ascii="Times New Roman" w:hAnsi="Times New Roman" w:cs="Times New Roman"/>
        </w:rPr>
        <w:t>-</w:t>
      </w:r>
      <w:r w:rsidRPr="00664C58">
        <w:rPr>
          <w:rFonts w:ascii="Times New Roman" w:hAnsi="Times New Roman" w:cs="Times New Roman"/>
          <w:lang w:val="en-US"/>
        </w:rPr>
        <w:t>mail</w:t>
      </w:r>
      <w:r w:rsidRPr="00664C58">
        <w:rPr>
          <w:rFonts w:ascii="Times New Roman" w:hAnsi="Times New Roman" w:cs="Times New Roman"/>
        </w:rPr>
        <w:t xml:space="preserve">: </w:t>
      </w:r>
      <w:r w:rsidRPr="00664C58">
        <w:rPr>
          <w:rFonts w:ascii="Times New Roman" w:hAnsi="Times New Roman" w:cs="Times New Roman"/>
          <w:lang w:val="en-US"/>
        </w:rPr>
        <w:t>info</w:t>
      </w:r>
      <w:r w:rsidRPr="00664C58">
        <w:rPr>
          <w:rFonts w:ascii="Times New Roman" w:hAnsi="Times New Roman" w:cs="Times New Roman"/>
        </w:rPr>
        <w:t>@</w:t>
      </w:r>
      <w:r w:rsidRPr="00664C58">
        <w:rPr>
          <w:rFonts w:ascii="Times New Roman" w:hAnsi="Times New Roman" w:cs="Times New Roman"/>
          <w:lang w:val="en-US"/>
        </w:rPr>
        <w:t>co</w:t>
      </w:r>
      <w:r w:rsidRPr="00664C58">
        <w:rPr>
          <w:rFonts w:ascii="Times New Roman" w:hAnsi="Times New Roman" w:cs="Times New Roman"/>
        </w:rPr>
        <w:t>-</w:t>
      </w:r>
      <w:proofErr w:type="spellStart"/>
      <w:r w:rsidRPr="00664C58">
        <w:rPr>
          <w:rFonts w:ascii="Times New Roman" w:hAnsi="Times New Roman" w:cs="Times New Roman"/>
          <w:lang w:val="en-US"/>
        </w:rPr>
        <w:t>everest</w:t>
      </w:r>
      <w:proofErr w:type="spellEnd"/>
      <w:r w:rsidRPr="00664C58">
        <w:rPr>
          <w:rFonts w:ascii="Times New Roman" w:hAnsi="Times New Roman" w:cs="Times New Roman"/>
        </w:rPr>
        <w:t>.</w:t>
      </w:r>
      <w:proofErr w:type="spellStart"/>
      <w:r w:rsidRPr="00664C58">
        <w:rPr>
          <w:rFonts w:ascii="Times New Roman" w:hAnsi="Times New Roman" w:cs="Times New Roman"/>
          <w:lang w:val="en-US"/>
        </w:rPr>
        <w:t>ru</w:t>
      </w:r>
      <w:proofErr w:type="spellEnd"/>
      <w:r w:rsidRPr="00664C58">
        <w:rPr>
          <w:rFonts w:ascii="Times New Roman" w:hAnsi="Times New Roman" w:cs="Times New Roman"/>
        </w:rPr>
        <w:t xml:space="preserve">, </w:t>
      </w:r>
      <w:proofErr w:type="spellStart"/>
      <w:r w:rsidRPr="00664C58">
        <w:rPr>
          <w:rFonts w:ascii="Times New Roman" w:hAnsi="Times New Roman" w:cs="Times New Roman"/>
          <w:lang w:val="en-US"/>
        </w:rPr>
        <w:t>dogovor</w:t>
      </w:r>
      <w:proofErr w:type="spellEnd"/>
      <w:r w:rsidRPr="00664C58">
        <w:rPr>
          <w:rFonts w:ascii="Times New Roman" w:hAnsi="Times New Roman" w:cs="Times New Roman"/>
        </w:rPr>
        <w:t>@</w:t>
      </w:r>
      <w:r w:rsidRPr="00664C58">
        <w:rPr>
          <w:rFonts w:ascii="Times New Roman" w:hAnsi="Times New Roman" w:cs="Times New Roman"/>
          <w:lang w:val="en-US"/>
        </w:rPr>
        <w:t>co</w:t>
      </w:r>
      <w:r w:rsidRPr="00664C58">
        <w:rPr>
          <w:rFonts w:ascii="Times New Roman" w:hAnsi="Times New Roman" w:cs="Times New Roman"/>
        </w:rPr>
        <w:t>-</w:t>
      </w:r>
      <w:proofErr w:type="spellStart"/>
      <w:r w:rsidRPr="00664C58">
        <w:rPr>
          <w:rFonts w:ascii="Times New Roman" w:hAnsi="Times New Roman" w:cs="Times New Roman"/>
          <w:lang w:val="en-US"/>
        </w:rPr>
        <w:t>everest</w:t>
      </w:r>
      <w:proofErr w:type="spellEnd"/>
      <w:r w:rsidRPr="00664C58">
        <w:rPr>
          <w:rFonts w:ascii="Times New Roman" w:hAnsi="Times New Roman" w:cs="Times New Roman"/>
        </w:rPr>
        <w:t>.</w:t>
      </w:r>
      <w:proofErr w:type="spellStart"/>
      <w:r w:rsidRPr="00664C58">
        <w:rPr>
          <w:rFonts w:ascii="Times New Roman" w:hAnsi="Times New Roman" w:cs="Times New Roman"/>
          <w:lang w:val="en-US"/>
        </w:rPr>
        <w:t>ru</w:t>
      </w:r>
      <w:proofErr w:type="spellEnd"/>
      <w:r w:rsidRPr="00664C58">
        <w:rPr>
          <w:rFonts w:ascii="Times New Roman" w:hAnsi="Times New Roman" w:cs="Times New Roman"/>
        </w:rPr>
        <w:t xml:space="preserve">; сайт: </w:t>
      </w:r>
      <w:r w:rsidRPr="00664C58">
        <w:rPr>
          <w:rFonts w:ascii="Times New Roman" w:hAnsi="Times New Roman" w:cs="Times New Roman"/>
          <w:lang w:val="en-US"/>
        </w:rPr>
        <w:t>www</w:t>
      </w:r>
      <w:r w:rsidRPr="00664C58">
        <w:rPr>
          <w:rFonts w:ascii="Times New Roman" w:hAnsi="Times New Roman" w:cs="Times New Roman"/>
        </w:rPr>
        <w:t>.</w:t>
      </w:r>
      <w:r w:rsidRPr="00664C58">
        <w:rPr>
          <w:rFonts w:ascii="Times New Roman" w:hAnsi="Times New Roman" w:cs="Times New Roman"/>
          <w:lang w:val="en-US"/>
        </w:rPr>
        <w:t>co</w:t>
      </w:r>
      <w:r w:rsidRPr="00664C58">
        <w:rPr>
          <w:rFonts w:ascii="Times New Roman" w:hAnsi="Times New Roman" w:cs="Times New Roman"/>
        </w:rPr>
        <w:t>-</w:t>
      </w:r>
      <w:proofErr w:type="spellStart"/>
      <w:r w:rsidRPr="00664C58">
        <w:rPr>
          <w:rFonts w:ascii="Times New Roman" w:hAnsi="Times New Roman" w:cs="Times New Roman"/>
          <w:lang w:val="en-US"/>
        </w:rPr>
        <w:t>everest</w:t>
      </w:r>
      <w:proofErr w:type="spellEnd"/>
      <w:r w:rsidRPr="00664C58">
        <w:rPr>
          <w:rFonts w:ascii="Times New Roman" w:hAnsi="Times New Roman" w:cs="Times New Roman"/>
        </w:rPr>
        <w:t>.</w:t>
      </w:r>
      <w:proofErr w:type="spellStart"/>
      <w:r w:rsidRPr="00664C58">
        <w:rPr>
          <w:rFonts w:ascii="Times New Roman" w:hAnsi="Times New Roman" w:cs="Times New Roman"/>
          <w:lang w:val="en-US"/>
        </w:rPr>
        <w:t>ru</w:t>
      </w:r>
      <w:proofErr w:type="spellEnd"/>
    </w:p>
    <w:p w14:paraId="30C7BC7B" w14:textId="77777777" w:rsidR="00664C58" w:rsidRPr="00E926B0" w:rsidRDefault="00664C58" w:rsidP="00E926B0">
      <w:pPr>
        <w:contextualSpacing/>
        <w:rPr>
          <w:rFonts w:ascii="Times New Roman" w:hAnsi="Times New Roman" w:cs="Times New Roman"/>
        </w:rPr>
      </w:pPr>
    </w:p>
    <w:p w14:paraId="5E62E010" w14:textId="77777777" w:rsidR="001936E7" w:rsidRPr="00E926B0" w:rsidRDefault="001936E7" w:rsidP="00B9580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70B911" w14:textId="259DEE1B" w:rsidR="00E926B0" w:rsidRPr="00614336" w:rsidRDefault="00EC7776" w:rsidP="00614336">
      <w:pPr>
        <w:spacing w:after="240" w:line="340" w:lineRule="exact"/>
        <w:jc w:val="center"/>
        <w:rPr>
          <w:rFonts w:ascii="Times New Roman" w:eastAsia="MS Mincho" w:hAnsi="Times New Roman" w:cs="Times New Roman"/>
          <w:b/>
          <w:color w:val="000000" w:themeColor="text1"/>
          <w:spacing w:val="6"/>
        </w:rPr>
      </w:pPr>
      <w:r w:rsidRPr="001F4E83">
        <w:rPr>
          <w:rFonts w:ascii="Times New Roman" w:eastAsia="MS Mincho" w:hAnsi="Times New Roman" w:cs="Times New Roman"/>
          <w:b/>
          <w:color w:val="000000" w:themeColor="text1"/>
          <w:spacing w:val="6"/>
        </w:rPr>
        <w:t>ЗАЯВКА НА УЧАСТИЕ</w:t>
      </w:r>
    </w:p>
    <w:tbl>
      <w:tblPr>
        <w:tblW w:w="1063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799"/>
        <w:gridCol w:w="1914"/>
        <w:gridCol w:w="1326"/>
        <w:gridCol w:w="2650"/>
        <w:gridCol w:w="1509"/>
      </w:tblGrid>
      <w:tr w:rsidR="00EC7776" w:rsidRPr="00663AE3" w14:paraId="602B5348" w14:textId="77777777" w:rsidTr="000C3E4F">
        <w:trPr>
          <w:trHeight w:val="395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BF5BA2" w14:textId="499300DE" w:rsidR="00EC7776" w:rsidRPr="001936E7" w:rsidRDefault="001F4E83" w:rsidP="001936E7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F4E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ОПТИМИЗАЦИЯ НАЛОГООБЛОЖЕНИЯ И СНИЖЕНИЕ РИСКОВ. НАЛОГОВЫЕ МЕРЫ ПО БОРЬБЕ С КОРОНАВИРУСОМ</w:t>
            </w:r>
          </w:p>
        </w:tc>
      </w:tr>
      <w:tr w:rsidR="00EC7776" w:rsidRPr="00663AE3" w14:paraId="60ADE5A7" w14:textId="77777777" w:rsidTr="000C3E4F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26CDB1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EC7776" w:rsidRPr="00663AE3" w14:paraId="3737BEF3" w14:textId="77777777" w:rsidTr="000C3E4F">
        <w:trPr>
          <w:trHeight w:val="298"/>
        </w:trPr>
        <w:tc>
          <w:tcPr>
            <w:tcW w:w="51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A50164E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74719F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Место проведения</w:t>
            </w:r>
            <w:r w:rsidRPr="00663AE3">
              <w:rPr>
                <w:rFonts w:ascii="Verdana" w:eastAsia="MS Mincho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EC7776" w:rsidRPr="00663AE3" w14:paraId="0C33BF73" w14:textId="77777777" w:rsidTr="000C3E4F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A5301D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EC7776" w:rsidRPr="00663AE3" w14:paraId="319B47B3" w14:textId="77777777" w:rsidTr="000C3E4F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8445C72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EC7776" w:rsidRPr="00663AE3" w14:paraId="67E33A72" w14:textId="77777777" w:rsidTr="000C3E4F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1A600A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EC7776" w:rsidRPr="00663AE3" w14:paraId="181EF59A" w14:textId="77777777" w:rsidTr="000C3E4F">
        <w:trPr>
          <w:trHeight w:val="310"/>
        </w:trPr>
        <w:tc>
          <w:tcPr>
            <w:tcW w:w="32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4606F3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3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0856276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EC7776" w:rsidRPr="00663AE3" w14:paraId="5F5C774F" w14:textId="77777777" w:rsidTr="000C3E4F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C0D947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E-</w:t>
            </w:r>
            <w:proofErr w:type="spellStart"/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mail</w:t>
            </w:r>
            <w:proofErr w:type="spellEnd"/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:</w:t>
            </w:r>
          </w:p>
        </w:tc>
      </w:tr>
      <w:tr w:rsidR="00EC7776" w:rsidRPr="00663AE3" w14:paraId="3AE46301" w14:textId="77777777" w:rsidTr="000C3E4F">
        <w:trPr>
          <w:trHeight w:val="298"/>
        </w:trPr>
        <w:tc>
          <w:tcPr>
            <w:tcW w:w="647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59F354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1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AD8D15C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EC7776" w:rsidRPr="00663AE3" w14:paraId="14A67286" w14:textId="77777777" w:rsidTr="000C3E4F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B6FA1F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EC7776" w:rsidRPr="00663AE3" w14:paraId="795CE785" w14:textId="77777777" w:rsidTr="000C3E4F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842A70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EC7776" w:rsidRPr="00663AE3" w14:paraId="7ABE7229" w14:textId="77777777" w:rsidTr="000C3E4F">
        <w:trPr>
          <w:trHeight w:val="298"/>
        </w:trPr>
        <w:tc>
          <w:tcPr>
            <w:tcW w:w="51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2ADB8A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3531A6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КПП:</w:t>
            </w:r>
          </w:p>
        </w:tc>
      </w:tr>
      <w:tr w:rsidR="00EC7776" w:rsidRPr="00663AE3" w14:paraId="1987CE5E" w14:textId="77777777" w:rsidTr="000C3E4F">
        <w:trPr>
          <w:trHeight w:val="310"/>
        </w:trPr>
        <w:tc>
          <w:tcPr>
            <w:tcW w:w="51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2E8C52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CA28B0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proofErr w:type="gramStart"/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Кор/счет</w:t>
            </w:r>
            <w:proofErr w:type="gramEnd"/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:</w:t>
            </w:r>
          </w:p>
        </w:tc>
      </w:tr>
      <w:tr w:rsidR="00EC7776" w:rsidRPr="00663AE3" w14:paraId="1A511E8E" w14:textId="77777777" w:rsidTr="000C3E4F">
        <w:trPr>
          <w:trHeight w:val="298"/>
        </w:trPr>
        <w:tc>
          <w:tcPr>
            <w:tcW w:w="32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A04AB3E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3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1AC0" w14:textId="77777777" w:rsidR="00EC7776" w:rsidRPr="00663AE3" w:rsidRDefault="00EC7776" w:rsidP="000C3E4F">
            <w:pPr>
              <w:spacing w:line="340" w:lineRule="exac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EC7776" w:rsidRPr="00663AE3" w14:paraId="71B66684" w14:textId="77777777" w:rsidTr="000C3E4F">
        <w:trPr>
          <w:trHeight w:val="298"/>
        </w:trPr>
        <w:tc>
          <w:tcPr>
            <w:tcW w:w="1063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0DE928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EC7776" w:rsidRPr="00663AE3" w14:paraId="2ECA947A" w14:textId="77777777" w:rsidTr="00E926B0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87BEA0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6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A8F6E3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14388E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EC7776" w:rsidRPr="00663AE3" w14:paraId="3F6BFFE5" w14:textId="77777777" w:rsidTr="00E926B0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AECD96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6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11AEFC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72DBED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EC7776" w:rsidRPr="00663AE3" w14:paraId="76BA26FD" w14:textId="77777777" w:rsidTr="00E926B0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44C424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6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56BA6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9F9F97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EC7776" w:rsidRPr="00663AE3" w14:paraId="525ACC1A" w14:textId="77777777" w:rsidTr="00E926B0">
        <w:trPr>
          <w:trHeight w:val="298"/>
        </w:trPr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76AE85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68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1212D7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697282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  <w:tr w:rsidR="00EC7776" w:rsidRPr="00663AE3" w14:paraId="28357342" w14:textId="77777777" w:rsidTr="000C3E4F">
        <w:trPr>
          <w:trHeight w:val="298"/>
        </w:trPr>
        <w:tc>
          <w:tcPr>
            <w:tcW w:w="912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CEC688" w14:textId="77777777" w:rsidR="00EC7776" w:rsidRPr="00663AE3" w:rsidRDefault="00EC7776" w:rsidP="000C3E4F">
            <w:pPr>
              <w:spacing w:line="340" w:lineRule="exact"/>
              <w:jc w:val="right"/>
              <w:rPr>
                <w:rFonts w:ascii="Verdana" w:eastAsia="MS Mincho" w:hAnsi="Verdana"/>
                <w:spacing w:val="6"/>
                <w:sz w:val="16"/>
                <w:szCs w:val="16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A33502" w14:textId="77777777" w:rsidR="00EC7776" w:rsidRPr="00663AE3" w:rsidRDefault="00EC7776" w:rsidP="000C3E4F">
            <w:pPr>
              <w:spacing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</w:rPr>
            </w:pPr>
          </w:p>
        </w:tc>
      </w:tr>
    </w:tbl>
    <w:p w14:paraId="25936340" w14:textId="77777777" w:rsidR="00EC7776" w:rsidRPr="00663AE3" w:rsidRDefault="00EC7776" w:rsidP="00EC7776">
      <w:pPr>
        <w:jc w:val="center"/>
        <w:rPr>
          <w:rFonts w:eastAsia="MS Mincho"/>
          <w:b/>
          <w:bCs/>
          <w:i/>
          <w:color w:val="215868"/>
          <w:sz w:val="20"/>
          <w:szCs w:val="20"/>
        </w:rPr>
      </w:pPr>
    </w:p>
    <w:p w14:paraId="2253518A" w14:textId="77777777" w:rsidR="00EC7776" w:rsidRPr="00663AE3" w:rsidRDefault="00EC7776" w:rsidP="00EC7776">
      <w:pPr>
        <w:jc w:val="center"/>
        <w:rPr>
          <w:rFonts w:eastAsia="MS Mincho"/>
          <w:b/>
          <w:bCs/>
          <w:i/>
          <w:color w:val="215868"/>
          <w:sz w:val="20"/>
          <w:szCs w:val="20"/>
        </w:rPr>
      </w:pPr>
      <w:r w:rsidRPr="00663AE3">
        <w:rPr>
          <w:rFonts w:eastAsia="MS Mincho"/>
          <w:b/>
          <w:bCs/>
          <w:i/>
          <w:color w:val="215868"/>
          <w:sz w:val="20"/>
          <w:szCs w:val="20"/>
        </w:rPr>
        <w:t>Центр образования «ЭВЕРЕСТ», тел: 8 (495) 988-11-81</w:t>
      </w:r>
    </w:p>
    <w:p w14:paraId="62137B0C" w14:textId="6C0CCD94" w:rsidR="001144E5" w:rsidRPr="00490971" w:rsidRDefault="00EC7776" w:rsidP="00490971">
      <w:pPr>
        <w:jc w:val="center"/>
        <w:rPr>
          <w:rFonts w:eastAsia="MS Mincho"/>
          <w:b/>
          <w:bCs/>
          <w:i/>
          <w:color w:val="215868"/>
          <w:sz w:val="20"/>
          <w:szCs w:val="20"/>
          <w:lang w:val="en-US"/>
        </w:rPr>
      </w:pPr>
      <w:r w:rsidRPr="00663AE3">
        <w:rPr>
          <w:rFonts w:eastAsia="MS Mincho"/>
          <w:b/>
          <w:bCs/>
          <w:i/>
          <w:color w:val="215868"/>
          <w:sz w:val="20"/>
          <w:szCs w:val="20"/>
          <w:lang w:val="en-US"/>
        </w:rPr>
        <w:t xml:space="preserve">E-mail: info@co-everest.ru, dogovor@co-everest.ru; </w:t>
      </w:r>
      <w:r w:rsidRPr="00663AE3">
        <w:rPr>
          <w:rFonts w:eastAsia="MS Mincho"/>
          <w:b/>
          <w:bCs/>
          <w:i/>
          <w:color w:val="215868"/>
          <w:sz w:val="20"/>
          <w:szCs w:val="20"/>
        </w:rPr>
        <w:t>сайт</w:t>
      </w:r>
      <w:r w:rsidRPr="00663AE3">
        <w:rPr>
          <w:rFonts w:eastAsia="MS Mincho"/>
          <w:b/>
          <w:bCs/>
          <w:i/>
          <w:color w:val="215868"/>
          <w:sz w:val="20"/>
          <w:szCs w:val="20"/>
          <w:lang w:val="en-US"/>
        </w:rPr>
        <w:t>: www.co-everest.ru</w:t>
      </w:r>
    </w:p>
    <w:sectPr w:rsidR="001144E5" w:rsidRPr="00490971" w:rsidSect="006F4134">
      <w:pgSz w:w="11900" w:h="16840"/>
      <w:pgMar w:top="426" w:right="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4330E"/>
    <w:multiLevelType w:val="multilevel"/>
    <w:tmpl w:val="93DE1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B65882"/>
    <w:multiLevelType w:val="hybridMultilevel"/>
    <w:tmpl w:val="8264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EC9"/>
    <w:multiLevelType w:val="hybridMultilevel"/>
    <w:tmpl w:val="E3F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4A6"/>
    <w:multiLevelType w:val="hybridMultilevel"/>
    <w:tmpl w:val="5D70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23AB"/>
    <w:multiLevelType w:val="hybridMultilevel"/>
    <w:tmpl w:val="2F3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30CC9"/>
    <w:multiLevelType w:val="hybridMultilevel"/>
    <w:tmpl w:val="6F36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4176"/>
    <w:multiLevelType w:val="hybridMultilevel"/>
    <w:tmpl w:val="27D4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B779D"/>
    <w:multiLevelType w:val="hybridMultilevel"/>
    <w:tmpl w:val="1A16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94E7C"/>
    <w:multiLevelType w:val="hybridMultilevel"/>
    <w:tmpl w:val="4CAC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A39B5"/>
    <w:multiLevelType w:val="hybridMultilevel"/>
    <w:tmpl w:val="583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0CE6"/>
    <w:multiLevelType w:val="hybridMultilevel"/>
    <w:tmpl w:val="2744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3945"/>
    <w:multiLevelType w:val="hybridMultilevel"/>
    <w:tmpl w:val="8EC6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47F4D"/>
    <w:multiLevelType w:val="hybridMultilevel"/>
    <w:tmpl w:val="1684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2D76AF"/>
    <w:multiLevelType w:val="hybridMultilevel"/>
    <w:tmpl w:val="AFC6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F3"/>
    <w:rsid w:val="00016551"/>
    <w:rsid w:val="00021332"/>
    <w:rsid w:val="0002433F"/>
    <w:rsid w:val="00055F9E"/>
    <w:rsid w:val="0006475E"/>
    <w:rsid w:val="000728E1"/>
    <w:rsid w:val="000C5C7E"/>
    <w:rsid w:val="000F6918"/>
    <w:rsid w:val="00114379"/>
    <w:rsid w:val="001144E5"/>
    <w:rsid w:val="00131289"/>
    <w:rsid w:val="00131953"/>
    <w:rsid w:val="00151070"/>
    <w:rsid w:val="00166B3A"/>
    <w:rsid w:val="0016790D"/>
    <w:rsid w:val="00174876"/>
    <w:rsid w:val="0018042D"/>
    <w:rsid w:val="001936E7"/>
    <w:rsid w:val="001F4E83"/>
    <w:rsid w:val="001F7EF0"/>
    <w:rsid w:val="0021317B"/>
    <w:rsid w:val="00220DE5"/>
    <w:rsid w:val="00236550"/>
    <w:rsid w:val="00246028"/>
    <w:rsid w:val="00246C93"/>
    <w:rsid w:val="002A56AC"/>
    <w:rsid w:val="002B68F6"/>
    <w:rsid w:val="002B6A89"/>
    <w:rsid w:val="002B7A00"/>
    <w:rsid w:val="002C084A"/>
    <w:rsid w:val="002D1D44"/>
    <w:rsid w:val="003540F4"/>
    <w:rsid w:val="00354EDC"/>
    <w:rsid w:val="003B1B64"/>
    <w:rsid w:val="003D4571"/>
    <w:rsid w:val="003E3B20"/>
    <w:rsid w:val="003E778E"/>
    <w:rsid w:val="003F704E"/>
    <w:rsid w:val="004013E6"/>
    <w:rsid w:val="00431E1B"/>
    <w:rsid w:val="00473FD6"/>
    <w:rsid w:val="0048007C"/>
    <w:rsid w:val="00490971"/>
    <w:rsid w:val="004C0621"/>
    <w:rsid w:val="004C06F3"/>
    <w:rsid w:val="004C6CE5"/>
    <w:rsid w:val="004F3F4A"/>
    <w:rsid w:val="00527AD6"/>
    <w:rsid w:val="00540149"/>
    <w:rsid w:val="005474B1"/>
    <w:rsid w:val="00565739"/>
    <w:rsid w:val="0059122F"/>
    <w:rsid w:val="005977DE"/>
    <w:rsid w:val="005B52D0"/>
    <w:rsid w:val="005D0102"/>
    <w:rsid w:val="00603E47"/>
    <w:rsid w:val="006111C6"/>
    <w:rsid w:val="00614336"/>
    <w:rsid w:val="00626CF0"/>
    <w:rsid w:val="00644773"/>
    <w:rsid w:val="00664C58"/>
    <w:rsid w:val="00665857"/>
    <w:rsid w:val="006659C3"/>
    <w:rsid w:val="00683E66"/>
    <w:rsid w:val="006974BD"/>
    <w:rsid w:val="006A406E"/>
    <w:rsid w:val="006B0E04"/>
    <w:rsid w:val="006B5F8C"/>
    <w:rsid w:val="006B7EC2"/>
    <w:rsid w:val="006E3692"/>
    <w:rsid w:val="006F0CA6"/>
    <w:rsid w:val="006F4134"/>
    <w:rsid w:val="00716448"/>
    <w:rsid w:val="00722230"/>
    <w:rsid w:val="00736739"/>
    <w:rsid w:val="00741527"/>
    <w:rsid w:val="007A5897"/>
    <w:rsid w:val="007B0738"/>
    <w:rsid w:val="007B7BC1"/>
    <w:rsid w:val="007C6300"/>
    <w:rsid w:val="00841F11"/>
    <w:rsid w:val="00855162"/>
    <w:rsid w:val="00861322"/>
    <w:rsid w:val="008704A5"/>
    <w:rsid w:val="00876DDF"/>
    <w:rsid w:val="008C6F07"/>
    <w:rsid w:val="008F03E7"/>
    <w:rsid w:val="009038FB"/>
    <w:rsid w:val="00927C26"/>
    <w:rsid w:val="00943BB4"/>
    <w:rsid w:val="009F3A90"/>
    <w:rsid w:val="00A234D8"/>
    <w:rsid w:val="00A34CB1"/>
    <w:rsid w:val="00A7048E"/>
    <w:rsid w:val="00A7319E"/>
    <w:rsid w:val="00A77009"/>
    <w:rsid w:val="00AB706D"/>
    <w:rsid w:val="00AC19A8"/>
    <w:rsid w:val="00AC5199"/>
    <w:rsid w:val="00AC548A"/>
    <w:rsid w:val="00AD27E6"/>
    <w:rsid w:val="00AD3026"/>
    <w:rsid w:val="00AD3285"/>
    <w:rsid w:val="00AD505D"/>
    <w:rsid w:val="00AE08E6"/>
    <w:rsid w:val="00B01F75"/>
    <w:rsid w:val="00B03626"/>
    <w:rsid w:val="00B24CA8"/>
    <w:rsid w:val="00B27D5D"/>
    <w:rsid w:val="00B4741B"/>
    <w:rsid w:val="00B51BCC"/>
    <w:rsid w:val="00B5574D"/>
    <w:rsid w:val="00B667E4"/>
    <w:rsid w:val="00B76FC6"/>
    <w:rsid w:val="00B80F78"/>
    <w:rsid w:val="00B82B29"/>
    <w:rsid w:val="00B95804"/>
    <w:rsid w:val="00BD0FB9"/>
    <w:rsid w:val="00BE3193"/>
    <w:rsid w:val="00BE3CDA"/>
    <w:rsid w:val="00BE4317"/>
    <w:rsid w:val="00BE6B6F"/>
    <w:rsid w:val="00C3717B"/>
    <w:rsid w:val="00C63DB1"/>
    <w:rsid w:val="00C85898"/>
    <w:rsid w:val="00C9402B"/>
    <w:rsid w:val="00CA2627"/>
    <w:rsid w:val="00CA65F3"/>
    <w:rsid w:val="00CC337F"/>
    <w:rsid w:val="00CC46B5"/>
    <w:rsid w:val="00CD42B0"/>
    <w:rsid w:val="00CF2212"/>
    <w:rsid w:val="00CF6D8D"/>
    <w:rsid w:val="00D144A7"/>
    <w:rsid w:val="00D216EC"/>
    <w:rsid w:val="00D22558"/>
    <w:rsid w:val="00D40B4C"/>
    <w:rsid w:val="00D47637"/>
    <w:rsid w:val="00D84E2A"/>
    <w:rsid w:val="00DA132F"/>
    <w:rsid w:val="00DB0E71"/>
    <w:rsid w:val="00DD0190"/>
    <w:rsid w:val="00DF01E1"/>
    <w:rsid w:val="00DF1EBD"/>
    <w:rsid w:val="00DF6571"/>
    <w:rsid w:val="00E03CFE"/>
    <w:rsid w:val="00E25BF3"/>
    <w:rsid w:val="00E37016"/>
    <w:rsid w:val="00E4713D"/>
    <w:rsid w:val="00E6799F"/>
    <w:rsid w:val="00E830D5"/>
    <w:rsid w:val="00E926B0"/>
    <w:rsid w:val="00E9529C"/>
    <w:rsid w:val="00EA1141"/>
    <w:rsid w:val="00EA4B7B"/>
    <w:rsid w:val="00EA7176"/>
    <w:rsid w:val="00EC7776"/>
    <w:rsid w:val="00ED2A99"/>
    <w:rsid w:val="00ED5CC0"/>
    <w:rsid w:val="00ED647E"/>
    <w:rsid w:val="00EE0E72"/>
    <w:rsid w:val="00F00F1A"/>
    <w:rsid w:val="00F022CB"/>
    <w:rsid w:val="00F075C1"/>
    <w:rsid w:val="00F3481A"/>
    <w:rsid w:val="00F85A10"/>
    <w:rsid w:val="00F924BE"/>
    <w:rsid w:val="00F93516"/>
    <w:rsid w:val="00FC7A1E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9A82"/>
  <w15:docId w15:val="{E51AC39E-3B98-4484-81BF-14B884B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uiPriority w:val="99"/>
    <w:qFormat/>
    <w:rsid w:val="00603E47"/>
    <w:pPr>
      <w:ind w:left="720"/>
      <w:contextualSpacing/>
    </w:pPr>
  </w:style>
  <w:style w:type="paragraph" w:styleId="a8">
    <w:name w:val="header"/>
    <w:basedOn w:val="a0"/>
    <w:link w:val="a9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  <w:style w:type="character" w:styleId="ae">
    <w:name w:val="Unresolved Mention"/>
    <w:basedOn w:val="a1"/>
    <w:uiPriority w:val="99"/>
    <w:semiHidden/>
    <w:unhideWhenUsed/>
    <w:rsid w:val="00E92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Михаил Андреев</cp:lastModifiedBy>
  <cp:revision>77</cp:revision>
  <cp:lastPrinted>2019-03-01T07:14:00Z</cp:lastPrinted>
  <dcterms:created xsi:type="dcterms:W3CDTF">2019-05-19T11:10:00Z</dcterms:created>
  <dcterms:modified xsi:type="dcterms:W3CDTF">2020-04-17T05:14:00Z</dcterms:modified>
</cp:coreProperties>
</file>